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A5A3F">
      <w:pPr>
        <w:pStyle w:val="2"/>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第五部分 投标文件格式</w:t>
      </w:r>
    </w:p>
    <w:p w14:paraId="7CB6A253">
      <w:pPr>
        <w:pStyle w:val="3"/>
        <w:keepNext w:val="0"/>
        <w:keepLines w:val="0"/>
        <w:widowControl/>
        <w:spacing w:before="188" w:after="188" w:line="400" w:lineRule="exact"/>
        <w:jc w:val="center"/>
        <w:rPr>
          <w:rFonts w:hint="eastAsia" w:ascii="宋体" w:hAnsi="宋体" w:eastAsia="宋体" w:cs="Times New Roman"/>
          <w:bCs/>
          <w:color w:val="auto"/>
          <w:kern w:val="2"/>
          <w:highlight w:val="none"/>
        </w:rPr>
      </w:pPr>
      <w:r>
        <w:rPr>
          <w:rFonts w:hint="eastAsia" w:ascii="宋体" w:hAnsi="宋体" w:eastAsia="宋体" w:cs="Times New Roman"/>
          <w:bCs/>
          <w:color w:val="auto"/>
          <w:kern w:val="2"/>
          <w:highlight w:val="none"/>
        </w:rPr>
        <w:t xml:space="preserve">第一章 </w:t>
      </w:r>
      <w:r>
        <w:rPr>
          <w:rFonts w:hint="eastAsia" w:hAnsi="宋体"/>
          <w:bCs/>
          <w:color w:val="auto"/>
          <w:highlight w:val="none"/>
        </w:rPr>
        <w:t xml:space="preserve"> </w:t>
      </w:r>
      <w:r>
        <w:rPr>
          <w:rFonts w:hint="eastAsia" w:ascii="宋体" w:hAnsi="宋体" w:eastAsia="宋体" w:cs="Times New Roman"/>
          <w:bCs/>
          <w:color w:val="auto"/>
          <w:kern w:val="2"/>
          <w:highlight w:val="none"/>
        </w:rPr>
        <w:t>投标文件包装信封或外包装格式参考</w:t>
      </w:r>
    </w:p>
    <w:tbl>
      <w:tblPr>
        <w:tblStyle w:val="12"/>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202B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606" w:type="dxa"/>
            <w:noWrap w:val="0"/>
            <w:vAlign w:val="top"/>
          </w:tcPr>
          <w:p w14:paraId="7D9A4A8F">
            <w:pPr>
              <w:pStyle w:val="7"/>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ZZ72500119   </w:t>
            </w:r>
          </w:p>
          <w:p w14:paraId="1CBA9F05">
            <w:pPr>
              <w:pStyle w:val="7"/>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信宜市防洪供水灌溉调度工程及配套设施-钱排双合灌溉调度站压力管道、尾水溢洪道维修更换工程设备采购项目   </w:t>
            </w:r>
            <w:r>
              <w:rPr>
                <w:rFonts w:hint="eastAsia" w:ascii="仿宋_GB2312" w:eastAsia="仿宋_GB2312"/>
                <w:b/>
                <w:color w:val="auto"/>
                <w:sz w:val="28"/>
                <w:szCs w:val="28"/>
                <w:highlight w:val="none"/>
              </w:rPr>
              <w:t xml:space="preserve">  </w:t>
            </w:r>
          </w:p>
          <w:p w14:paraId="773C9B5E">
            <w:pPr>
              <w:pStyle w:val="7"/>
              <w:spacing w:line="400" w:lineRule="exact"/>
              <w:ind w:firstLine="900" w:firstLineChars="32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 xml:space="preserve"> </w:t>
            </w:r>
          </w:p>
          <w:p w14:paraId="0DE5B90F">
            <w:pPr>
              <w:pStyle w:val="7"/>
              <w:spacing w:line="400" w:lineRule="exact"/>
              <w:rPr>
                <w:rFonts w:hint="eastAsia" w:ascii="仿宋_GB2312" w:eastAsia="仿宋_GB2312"/>
                <w:b/>
                <w:color w:val="auto"/>
                <w:sz w:val="28"/>
                <w:szCs w:val="28"/>
                <w:highlight w:val="none"/>
              </w:rPr>
            </w:pPr>
          </w:p>
          <w:p w14:paraId="719AC8CB">
            <w:pPr>
              <w:pStyle w:val="7"/>
              <w:spacing w:line="360" w:lineRule="auto"/>
              <w:rPr>
                <w:rFonts w:ascii="仿宋_GB2312" w:eastAsia="仿宋_GB2312"/>
                <w:b/>
                <w:color w:val="auto"/>
                <w:sz w:val="32"/>
                <w:highlight w:val="none"/>
              </w:rPr>
            </w:pPr>
          </w:p>
          <w:p w14:paraId="2191A898">
            <w:pPr>
              <w:pStyle w:val="7"/>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37CE4EDB">
            <w:pPr>
              <w:pStyle w:val="7"/>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03B3193C">
            <w:pPr>
              <w:pStyle w:val="7"/>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1884AF71">
            <w:pPr>
              <w:pStyle w:val="7"/>
              <w:spacing w:line="360" w:lineRule="auto"/>
              <w:ind w:firstLine="3398" w:firstLineChars="651"/>
              <w:rPr>
                <w:rFonts w:hint="eastAsia"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szCs w:val="32"/>
                <w:highlight w:val="none"/>
                <w:lang w:val="en-US" w:eastAsia="zh-CN"/>
              </w:rPr>
              <w:t>开标一览</w:t>
            </w:r>
            <w:r>
              <w:rPr>
                <w:rFonts w:hint="eastAsia" w:ascii="黑体" w:eastAsia="黑体"/>
                <w:b/>
                <w:color w:val="auto"/>
                <w:sz w:val="32"/>
                <w:szCs w:val="32"/>
                <w:highlight w:val="none"/>
              </w:rPr>
              <w:t>表</w:t>
            </w:r>
          </w:p>
          <w:p w14:paraId="6765CCF1">
            <w:pPr>
              <w:pStyle w:val="7"/>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00237B25">
            <w:pPr>
              <w:pStyle w:val="7"/>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3231E985">
            <w:pPr>
              <w:tabs>
                <w:tab w:val="left" w:pos="720"/>
              </w:tabs>
              <w:snapToGrid w:val="0"/>
              <w:spacing w:line="360" w:lineRule="auto"/>
              <w:rPr>
                <w:rFonts w:hint="eastAsia" w:ascii="仿宋_GB2312" w:hAnsi="宋体" w:eastAsia="仿宋_GB2312"/>
                <w:b/>
                <w:color w:val="auto"/>
                <w:kern w:val="0"/>
                <w:sz w:val="28"/>
                <w:szCs w:val="28"/>
                <w:highlight w:val="none"/>
                <w:lang w:eastAsia="zh-CN"/>
              </w:rPr>
            </w:pPr>
            <w:r>
              <w:rPr>
                <w:rFonts w:hint="eastAsia" w:ascii="仿宋_GB2312" w:hAnsi="宋体" w:eastAsia="仿宋_GB2312"/>
                <w:b/>
                <w:color w:val="auto"/>
                <w:kern w:val="0"/>
                <w:sz w:val="28"/>
                <w:szCs w:val="28"/>
                <w:highlight w:val="none"/>
              </w:rPr>
              <w:t>收件人名称：</w:t>
            </w:r>
            <w:r>
              <w:rPr>
                <w:rFonts w:hint="eastAsia" w:ascii="仿宋_GB2312" w:hAnsi="宋体" w:eastAsia="仿宋_GB2312"/>
                <w:b/>
                <w:color w:val="auto"/>
                <w:kern w:val="0"/>
                <w:sz w:val="28"/>
                <w:szCs w:val="28"/>
                <w:highlight w:val="none"/>
                <w:lang w:eastAsia="zh-CN"/>
              </w:rPr>
              <w:t>广东志正招标有限公司</w:t>
            </w:r>
          </w:p>
          <w:p w14:paraId="16C4D386">
            <w:pPr>
              <w:tabs>
                <w:tab w:val="left" w:pos="720"/>
              </w:tabs>
              <w:snapToGrid w:val="0"/>
              <w:spacing w:line="360" w:lineRule="auto"/>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rPr>
              <w:t>（在规定的投标截止时间之前不得启封）</w:t>
            </w:r>
          </w:p>
        </w:tc>
      </w:tr>
    </w:tbl>
    <w:p w14:paraId="551BC4DC">
      <w:pPr>
        <w:tabs>
          <w:tab w:val="left" w:pos="720"/>
        </w:tabs>
        <w:snapToGrid w:val="0"/>
        <w:spacing w:line="360" w:lineRule="auto"/>
        <w:ind w:left="425"/>
        <w:jc w:val="center"/>
        <w:rPr>
          <w:rFonts w:hint="eastAsia"/>
          <w:b/>
          <w:color w:val="auto"/>
          <w:highlight w:val="none"/>
        </w:rPr>
        <w:sectPr>
          <w:footerReference r:id="rId4" w:type="first"/>
          <w:footerReference r:id="rId3" w:type="default"/>
          <w:pgSz w:w="11906" w:h="16838"/>
          <w:pgMar w:top="1440" w:right="1416" w:bottom="1440" w:left="1276" w:header="851" w:footer="992" w:gutter="0"/>
          <w:pgNumType w:fmt="decimal"/>
          <w:cols w:space="720" w:num="1"/>
          <w:titlePg/>
          <w:docGrid w:type="lines" w:linePitch="312" w:charSpace="0"/>
        </w:sectPr>
      </w:pPr>
    </w:p>
    <w:p w14:paraId="7E3FDB9F">
      <w:pPr>
        <w:tabs>
          <w:tab w:val="left" w:pos="720"/>
        </w:tabs>
        <w:snapToGrid w:val="0"/>
        <w:spacing w:line="360" w:lineRule="auto"/>
        <w:ind w:left="425"/>
        <w:jc w:val="center"/>
        <w:rPr>
          <w:rFonts w:hint="eastAsia"/>
          <w:b/>
          <w:color w:val="auto"/>
          <w:sz w:val="28"/>
          <w:szCs w:val="36"/>
          <w:highlight w:val="none"/>
        </w:rPr>
      </w:pPr>
      <w:r>
        <w:rPr>
          <w:rFonts w:hint="eastAsia"/>
          <w:b/>
          <w:color w:val="auto"/>
          <w:sz w:val="28"/>
          <w:szCs w:val="36"/>
          <w:highlight w:val="none"/>
        </w:rPr>
        <w:t>投标文件封面格式参考</w:t>
      </w:r>
    </w:p>
    <w:p w14:paraId="11760419">
      <w:pPr>
        <w:tabs>
          <w:tab w:val="left" w:pos="720"/>
        </w:tabs>
        <w:snapToGrid w:val="0"/>
        <w:spacing w:line="360" w:lineRule="auto"/>
        <w:ind w:left="425"/>
        <w:jc w:val="center"/>
        <w:rPr>
          <w:rFonts w:hint="eastAsia"/>
          <w:b/>
          <w:color w:val="auto"/>
          <w:sz w:val="28"/>
          <w:szCs w:val="36"/>
          <w:highlight w:val="none"/>
        </w:rPr>
      </w:pPr>
    </w:p>
    <w:p w14:paraId="466FE1A1">
      <w:pPr>
        <w:pStyle w:val="7"/>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ZZ72500119   </w:t>
      </w:r>
    </w:p>
    <w:p w14:paraId="72E5421A">
      <w:pPr>
        <w:pStyle w:val="7"/>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信宜市防洪供水灌溉调度工程及配套设施-钱排双合灌溉调度站压力管道、尾水溢洪道维修更换工程设备采购项目   </w:t>
      </w:r>
    </w:p>
    <w:p w14:paraId="534FF953">
      <w:pPr>
        <w:pStyle w:val="7"/>
        <w:framePr w:hSpace="180" w:wrap="around" w:vAnchor="text" w:hAnchor="margin" w:y="11"/>
        <w:spacing w:line="400" w:lineRule="exact"/>
        <w:ind w:firstLine="900"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14:paraId="466617BB">
      <w:pPr>
        <w:pStyle w:val="7"/>
        <w:framePr w:hSpace="180" w:wrap="around" w:vAnchor="text" w:hAnchor="margin" w:y="11"/>
        <w:spacing w:line="360" w:lineRule="auto"/>
        <w:ind w:firstLine="482" w:firstLineChars="150"/>
        <w:rPr>
          <w:rFonts w:ascii="仿宋_GB2312" w:eastAsia="仿宋_GB2312"/>
          <w:b/>
          <w:color w:val="auto"/>
          <w:sz w:val="32"/>
          <w:highlight w:val="none"/>
        </w:rPr>
      </w:pPr>
    </w:p>
    <w:p w14:paraId="4AAC2000">
      <w:pPr>
        <w:pStyle w:val="7"/>
        <w:framePr w:hSpace="180" w:wrap="around" w:vAnchor="text" w:hAnchor="margin" w:y="11"/>
        <w:spacing w:line="360" w:lineRule="auto"/>
        <w:rPr>
          <w:rFonts w:ascii="仿宋_GB2312" w:eastAsia="仿宋_GB2312"/>
          <w:b/>
          <w:color w:val="auto"/>
          <w:sz w:val="32"/>
          <w:highlight w:val="none"/>
        </w:rPr>
      </w:pPr>
    </w:p>
    <w:p w14:paraId="05249845">
      <w:pPr>
        <w:pStyle w:val="7"/>
        <w:framePr w:hSpace="180" w:wrap="around" w:vAnchor="text" w:hAnchor="margin" w:y="11"/>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77F6A8A1">
      <w:pPr>
        <w:pStyle w:val="7"/>
        <w:framePr w:hSpace="180" w:wrap="around" w:vAnchor="text" w:hAnchor="margin" w:y="11"/>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5A469B6F">
      <w:pPr>
        <w:pStyle w:val="7"/>
        <w:framePr w:hSpace="180" w:wrap="around" w:vAnchor="text" w:hAnchor="margin" w:y="11"/>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608774FA">
      <w:pPr>
        <w:pStyle w:val="7"/>
        <w:framePr w:hSpace="180" w:wrap="around" w:vAnchor="text" w:hAnchor="margin" w:y="11"/>
        <w:spacing w:line="400" w:lineRule="exact"/>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1A1C8062">
      <w:pPr>
        <w:pStyle w:val="7"/>
        <w:framePr w:hSpace="180" w:wrap="around" w:vAnchor="text" w:hAnchor="margin" w:y="11"/>
        <w:spacing w:line="400" w:lineRule="exact"/>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63F90E91">
      <w:pPr>
        <w:rPr>
          <w:rFonts w:hint="eastAsia"/>
          <w:color w:val="auto"/>
          <w:highlight w:val="none"/>
        </w:rPr>
      </w:pPr>
    </w:p>
    <w:p w14:paraId="60C389AE">
      <w:pPr>
        <w:pStyle w:val="2"/>
        <w:spacing w:line="400" w:lineRule="exact"/>
        <w:jc w:val="center"/>
        <w:rPr>
          <w:rFonts w:hint="eastAsia" w:ascii="宋体" w:hAnsi="宋体"/>
          <w:b/>
          <w:bCs/>
          <w:color w:val="auto"/>
          <w:sz w:val="32"/>
          <w:szCs w:val="32"/>
          <w:highlight w:val="none"/>
        </w:rPr>
        <w:sectPr>
          <w:pgSz w:w="11906" w:h="16838"/>
          <w:pgMar w:top="1440" w:right="1416" w:bottom="1440" w:left="1276" w:header="851" w:footer="992" w:gutter="0"/>
          <w:pgNumType w:fmt="decimal"/>
          <w:cols w:space="720" w:num="1"/>
          <w:titlePg/>
          <w:docGrid w:type="lines" w:linePitch="312" w:charSpace="0"/>
        </w:sectPr>
      </w:pPr>
    </w:p>
    <w:p w14:paraId="4C3CED8E">
      <w:pPr>
        <w:pStyle w:val="3"/>
        <w:keepNext w:val="0"/>
        <w:keepLines w:val="0"/>
        <w:widowControl/>
        <w:spacing w:before="188" w:after="188" w:line="400" w:lineRule="exact"/>
        <w:jc w:val="center"/>
        <w:rPr>
          <w:rFonts w:ascii="宋体" w:hAnsi="宋体" w:eastAsia="宋体" w:cs="Times New Roman"/>
          <w:bCs/>
          <w:color w:val="auto"/>
          <w:kern w:val="2"/>
          <w:highlight w:val="none"/>
        </w:rPr>
      </w:pPr>
      <w:bookmarkStart w:id="0" w:name="_Toc5630867"/>
      <w:bookmarkStart w:id="1" w:name="_Toc368513820"/>
      <w:bookmarkStart w:id="2" w:name="_Toc367012682"/>
      <w:r>
        <w:rPr>
          <w:rFonts w:hint="eastAsia" w:ascii="宋体" w:hAnsi="宋体" w:eastAsia="宋体" w:cs="Times New Roman"/>
          <w:bCs/>
          <w:color w:val="auto"/>
          <w:kern w:val="2"/>
          <w:highlight w:val="none"/>
          <w:lang w:val="en-US" w:eastAsia="zh-CN"/>
        </w:rPr>
        <w:t xml:space="preserve">第二章 </w:t>
      </w:r>
      <w:r>
        <w:rPr>
          <w:rFonts w:hint="eastAsia" w:ascii="宋体" w:hAnsi="宋体" w:eastAsia="宋体" w:cs="Times New Roman"/>
          <w:bCs/>
          <w:color w:val="auto"/>
          <w:kern w:val="2"/>
          <w:highlight w:val="none"/>
        </w:rPr>
        <w:t>目录</w:t>
      </w:r>
      <w:bookmarkEnd w:id="0"/>
      <w:bookmarkEnd w:id="1"/>
      <w:bookmarkEnd w:id="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5845"/>
        <w:gridCol w:w="734"/>
        <w:gridCol w:w="933"/>
      </w:tblGrid>
      <w:tr w14:paraId="4DED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noWrap w:val="0"/>
            <w:vAlign w:val="center"/>
          </w:tcPr>
          <w:p w14:paraId="37D91014">
            <w:pPr>
              <w:widowControl/>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类型名称</w:t>
            </w:r>
          </w:p>
        </w:tc>
        <w:tc>
          <w:tcPr>
            <w:tcW w:w="709" w:type="dxa"/>
            <w:tcBorders>
              <w:left w:val="single" w:color="auto" w:sz="4" w:space="0"/>
            </w:tcBorders>
            <w:noWrap w:val="0"/>
            <w:vAlign w:val="center"/>
          </w:tcPr>
          <w:p w14:paraId="4EDE6F3D">
            <w:pPr>
              <w:widowControl/>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5845" w:type="dxa"/>
            <w:noWrap w:val="0"/>
            <w:vAlign w:val="center"/>
          </w:tcPr>
          <w:p w14:paraId="6903EA09">
            <w:pPr>
              <w:widowControl/>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文件名称</w:t>
            </w:r>
          </w:p>
        </w:tc>
        <w:tc>
          <w:tcPr>
            <w:tcW w:w="734" w:type="dxa"/>
            <w:tcBorders>
              <w:right w:val="single" w:color="auto" w:sz="4" w:space="0"/>
            </w:tcBorders>
            <w:noWrap w:val="0"/>
            <w:vAlign w:val="center"/>
          </w:tcPr>
          <w:p w14:paraId="0449A589">
            <w:pPr>
              <w:widowControl/>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页码</w:t>
            </w:r>
          </w:p>
        </w:tc>
        <w:tc>
          <w:tcPr>
            <w:tcW w:w="933" w:type="dxa"/>
            <w:tcBorders>
              <w:left w:val="single" w:color="auto" w:sz="4" w:space="0"/>
            </w:tcBorders>
            <w:noWrap w:val="0"/>
            <w:vAlign w:val="center"/>
          </w:tcPr>
          <w:p w14:paraId="0F93F024">
            <w:pPr>
              <w:widowControl/>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4233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vMerge w:val="restart"/>
            <w:noWrap w:val="0"/>
            <w:vAlign w:val="center"/>
          </w:tcPr>
          <w:p w14:paraId="7946CCBD">
            <w:pPr>
              <w:widowControl/>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资格审查文件</w:t>
            </w:r>
          </w:p>
          <w:p w14:paraId="2381DC38">
            <w:pPr>
              <w:widowControl/>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（加盖公章）</w:t>
            </w:r>
          </w:p>
        </w:tc>
        <w:tc>
          <w:tcPr>
            <w:tcW w:w="709" w:type="dxa"/>
            <w:noWrap w:val="0"/>
            <w:vAlign w:val="center"/>
          </w:tcPr>
          <w:p w14:paraId="5C0B948F">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845" w:type="dxa"/>
            <w:noWrap w:val="0"/>
            <w:vAlign w:val="center"/>
          </w:tcPr>
          <w:p w14:paraId="7C234DDD">
            <w:pPr>
              <w:widowControl/>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资格性、符合性审查自查表</w:t>
            </w:r>
          </w:p>
        </w:tc>
        <w:tc>
          <w:tcPr>
            <w:tcW w:w="734" w:type="dxa"/>
            <w:noWrap w:val="0"/>
            <w:vAlign w:val="center"/>
          </w:tcPr>
          <w:p w14:paraId="34096E8F">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47E75E10">
            <w:pPr>
              <w:widowControl/>
              <w:spacing w:line="360" w:lineRule="auto"/>
              <w:jc w:val="center"/>
              <w:rPr>
                <w:rFonts w:ascii="宋体" w:hAnsi="宋体" w:cs="宋体"/>
                <w:b/>
                <w:bCs/>
                <w:color w:val="auto"/>
                <w:sz w:val="21"/>
                <w:szCs w:val="21"/>
                <w:highlight w:val="none"/>
              </w:rPr>
            </w:pPr>
          </w:p>
        </w:tc>
      </w:tr>
      <w:tr w14:paraId="3EEF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6" w:type="dxa"/>
            <w:vMerge w:val="continue"/>
            <w:noWrap w:val="0"/>
            <w:vAlign w:val="center"/>
          </w:tcPr>
          <w:p w14:paraId="2C8B8F30">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2701BCDF">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845" w:type="dxa"/>
            <w:noWrap w:val="0"/>
            <w:vAlign w:val="center"/>
          </w:tcPr>
          <w:p w14:paraId="5C2121D2">
            <w:pPr>
              <w:widowControl/>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评审要素投标资料索引表</w:t>
            </w:r>
          </w:p>
        </w:tc>
        <w:tc>
          <w:tcPr>
            <w:tcW w:w="734" w:type="dxa"/>
            <w:noWrap w:val="0"/>
            <w:vAlign w:val="center"/>
          </w:tcPr>
          <w:p w14:paraId="4F3591DB">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7122423F">
            <w:pPr>
              <w:widowControl/>
              <w:spacing w:line="360" w:lineRule="auto"/>
              <w:jc w:val="center"/>
              <w:rPr>
                <w:rFonts w:ascii="宋体" w:hAnsi="宋体" w:cs="宋体"/>
                <w:b/>
                <w:bCs/>
                <w:color w:val="auto"/>
                <w:sz w:val="21"/>
                <w:szCs w:val="21"/>
                <w:highlight w:val="none"/>
              </w:rPr>
            </w:pPr>
          </w:p>
        </w:tc>
      </w:tr>
      <w:tr w14:paraId="079C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noWrap w:val="0"/>
            <w:vAlign w:val="center"/>
          </w:tcPr>
          <w:p w14:paraId="21CF5AFF">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05CEC3D2">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845" w:type="dxa"/>
            <w:noWrap w:val="0"/>
            <w:vAlign w:val="center"/>
          </w:tcPr>
          <w:p w14:paraId="5B6E1ACE">
            <w:pPr>
              <w:widowControl/>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投标人资格声明函；</w:t>
            </w:r>
          </w:p>
        </w:tc>
        <w:tc>
          <w:tcPr>
            <w:tcW w:w="734" w:type="dxa"/>
            <w:noWrap w:val="0"/>
            <w:vAlign w:val="center"/>
          </w:tcPr>
          <w:p w14:paraId="024C59BC">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13919D7C">
            <w:pPr>
              <w:widowControl/>
              <w:spacing w:line="360" w:lineRule="auto"/>
              <w:jc w:val="center"/>
              <w:rPr>
                <w:rFonts w:ascii="宋体" w:hAnsi="宋体" w:cs="宋体"/>
                <w:b/>
                <w:bCs/>
                <w:color w:val="auto"/>
                <w:sz w:val="21"/>
                <w:szCs w:val="21"/>
                <w:highlight w:val="none"/>
              </w:rPr>
            </w:pPr>
          </w:p>
        </w:tc>
      </w:tr>
      <w:tr w14:paraId="2417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noWrap w:val="0"/>
            <w:vAlign w:val="center"/>
          </w:tcPr>
          <w:p w14:paraId="67A7C41A">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5CD51FEA">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5845" w:type="dxa"/>
            <w:noWrap w:val="0"/>
            <w:vAlign w:val="center"/>
          </w:tcPr>
          <w:p w14:paraId="312777DA">
            <w:pPr>
              <w:tabs>
                <w:tab w:val="left" w:pos="709"/>
              </w:tabs>
              <w:spacing w:line="360" w:lineRule="auto"/>
              <w:rPr>
                <w:rFonts w:ascii="宋体" w:hAnsi="宋体" w:cs="宋体"/>
                <w:bCs/>
                <w:color w:val="auto"/>
                <w:sz w:val="21"/>
                <w:szCs w:val="21"/>
                <w:highlight w:val="none"/>
              </w:rPr>
            </w:pPr>
            <w:r>
              <w:rPr>
                <w:rFonts w:hint="eastAsia" w:ascii="宋体" w:hAnsi="宋体" w:cs="宋体"/>
                <w:color w:val="auto"/>
                <w:sz w:val="21"/>
                <w:szCs w:val="21"/>
                <w:highlight w:val="none"/>
                <w:lang w:eastAsia="zh-CN"/>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eastAsia" w:ascii="宋体" w:hAnsi="宋体" w:cs="宋体"/>
                <w:color w:val="auto"/>
                <w:sz w:val="21"/>
                <w:szCs w:val="21"/>
                <w:highlight w:val="none"/>
              </w:rPr>
              <w:t>；</w:t>
            </w:r>
          </w:p>
        </w:tc>
        <w:tc>
          <w:tcPr>
            <w:tcW w:w="734" w:type="dxa"/>
            <w:noWrap w:val="0"/>
            <w:vAlign w:val="center"/>
          </w:tcPr>
          <w:p w14:paraId="25D9419B">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13F62087">
            <w:pPr>
              <w:widowControl/>
              <w:spacing w:line="360" w:lineRule="auto"/>
              <w:jc w:val="center"/>
              <w:rPr>
                <w:rFonts w:ascii="宋体" w:hAnsi="宋体" w:cs="宋体"/>
                <w:b/>
                <w:bCs/>
                <w:color w:val="auto"/>
                <w:sz w:val="21"/>
                <w:szCs w:val="21"/>
                <w:highlight w:val="none"/>
              </w:rPr>
            </w:pPr>
          </w:p>
        </w:tc>
      </w:tr>
      <w:tr w14:paraId="4107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noWrap w:val="0"/>
            <w:vAlign w:val="center"/>
          </w:tcPr>
          <w:p w14:paraId="736DFE0B">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4A00D01C">
            <w:pPr>
              <w:widowControl/>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w:t>
            </w:r>
          </w:p>
        </w:tc>
        <w:tc>
          <w:tcPr>
            <w:tcW w:w="5845" w:type="dxa"/>
            <w:noWrap w:val="0"/>
            <w:vAlign w:val="center"/>
          </w:tcPr>
          <w:p w14:paraId="1C34F297">
            <w:pPr>
              <w:keepNext w:val="0"/>
              <w:keepLines w:val="0"/>
              <w:pageBreakBefore w:val="0"/>
              <w:numPr>
                <w:ilvl w:val="0"/>
                <w:numId w:val="0"/>
              </w:numPr>
              <w:tabs>
                <w:tab w:val="left" w:pos="643"/>
                <w:tab w:val="left" w:pos="709"/>
              </w:tabs>
              <w:kinsoku/>
              <w:wordWrap/>
              <w:overflowPunct/>
              <w:topLinePunct w:val="0"/>
              <w:autoSpaceDE/>
              <w:autoSpaceDN/>
              <w:bidi w:val="0"/>
              <w:adjustRightInd/>
              <w:snapToGrid/>
              <w:spacing w:line="440" w:lineRule="exact"/>
              <w:textAlignment w:val="auto"/>
              <w:rPr>
                <w:rFonts w:ascii="宋体" w:hAnsi="宋体" w:cs="宋体"/>
                <w:bCs/>
                <w:color w:val="auto"/>
                <w:sz w:val="21"/>
                <w:szCs w:val="21"/>
                <w:highlight w:val="none"/>
              </w:rPr>
            </w:pPr>
            <w:r>
              <w:rPr>
                <w:rFonts w:hint="eastAsia" w:ascii="宋体" w:hAnsi="宋体" w:cs="宋体"/>
                <w:color w:val="auto"/>
                <w:sz w:val="21"/>
                <w:szCs w:val="21"/>
                <w:highlight w:val="none"/>
                <w:lang w:eastAsia="zh-CN"/>
              </w:rPr>
              <w:t>有依法缴纳税收和社会保障资金的良好记录：投标文件中提供《供应商资格信用承诺函》，（格式详见投标文件格式附件）</w:t>
            </w:r>
            <w:r>
              <w:rPr>
                <w:rFonts w:hint="eastAsia" w:ascii="宋体" w:hAnsi="宋体" w:cs="宋体"/>
                <w:color w:val="auto"/>
                <w:sz w:val="21"/>
                <w:szCs w:val="21"/>
                <w:highlight w:val="none"/>
              </w:rPr>
              <w:t>；</w:t>
            </w:r>
          </w:p>
        </w:tc>
        <w:tc>
          <w:tcPr>
            <w:tcW w:w="734" w:type="dxa"/>
            <w:noWrap w:val="0"/>
            <w:vAlign w:val="center"/>
          </w:tcPr>
          <w:p w14:paraId="06553DE8">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4DDEE72A">
            <w:pPr>
              <w:widowControl/>
              <w:spacing w:line="360" w:lineRule="auto"/>
              <w:jc w:val="center"/>
              <w:rPr>
                <w:rFonts w:ascii="宋体" w:hAnsi="宋体" w:cs="宋体"/>
                <w:b/>
                <w:bCs/>
                <w:color w:val="auto"/>
                <w:sz w:val="21"/>
                <w:szCs w:val="21"/>
                <w:highlight w:val="none"/>
              </w:rPr>
            </w:pPr>
          </w:p>
        </w:tc>
      </w:tr>
      <w:tr w14:paraId="1C54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noWrap w:val="0"/>
            <w:vAlign w:val="center"/>
          </w:tcPr>
          <w:p w14:paraId="3CB61F5A">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0819FF8F">
            <w:pPr>
              <w:widowControl/>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w:t>
            </w:r>
          </w:p>
        </w:tc>
        <w:tc>
          <w:tcPr>
            <w:tcW w:w="5845" w:type="dxa"/>
            <w:noWrap w:val="0"/>
            <w:vAlign w:val="center"/>
          </w:tcPr>
          <w:p w14:paraId="377860B5">
            <w:pPr>
              <w:tabs>
                <w:tab w:val="left" w:pos="360"/>
              </w:tabs>
              <w:spacing w:line="360" w:lineRule="auto"/>
              <w:rPr>
                <w:rFonts w:ascii="宋体" w:hAnsi="宋体" w:cs="宋体"/>
                <w:bCs/>
                <w:color w:val="auto"/>
                <w:sz w:val="21"/>
                <w:szCs w:val="21"/>
                <w:highlight w:val="none"/>
              </w:rPr>
            </w:pPr>
            <w:r>
              <w:rPr>
                <w:rFonts w:hint="eastAsia" w:ascii="宋体" w:hAnsi="宋体" w:cs="宋体"/>
                <w:color w:val="auto"/>
                <w:sz w:val="21"/>
                <w:szCs w:val="21"/>
                <w:highlight w:val="none"/>
                <w:lang w:eastAsia="zh-CN"/>
              </w:rPr>
              <w:t>具有良好的商业信誉和健全的财务会计制度：投标文件中提供《供应商资格信用承诺函》，（格式详见投标文件格式附件）</w:t>
            </w:r>
            <w:r>
              <w:rPr>
                <w:rFonts w:hint="eastAsia" w:ascii="宋体" w:hAnsi="宋体" w:cs="宋体"/>
                <w:color w:val="auto"/>
                <w:sz w:val="21"/>
                <w:szCs w:val="21"/>
                <w:highlight w:val="none"/>
              </w:rPr>
              <w:t>；</w:t>
            </w:r>
          </w:p>
        </w:tc>
        <w:tc>
          <w:tcPr>
            <w:tcW w:w="734" w:type="dxa"/>
            <w:noWrap w:val="0"/>
            <w:vAlign w:val="center"/>
          </w:tcPr>
          <w:p w14:paraId="78723ADE">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64E77121">
            <w:pPr>
              <w:widowControl/>
              <w:spacing w:line="360" w:lineRule="auto"/>
              <w:jc w:val="center"/>
              <w:rPr>
                <w:rFonts w:ascii="宋体" w:hAnsi="宋体" w:cs="宋体"/>
                <w:b/>
                <w:bCs/>
                <w:color w:val="auto"/>
                <w:sz w:val="21"/>
                <w:szCs w:val="21"/>
                <w:highlight w:val="none"/>
              </w:rPr>
            </w:pPr>
          </w:p>
        </w:tc>
      </w:tr>
      <w:tr w14:paraId="1A28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noWrap w:val="0"/>
            <w:vAlign w:val="center"/>
          </w:tcPr>
          <w:p w14:paraId="603F8C6C">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0FC8DA13">
            <w:pPr>
              <w:widowControl/>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cs="宋体"/>
                <w:bCs/>
                <w:color w:val="auto"/>
                <w:sz w:val="21"/>
                <w:szCs w:val="21"/>
                <w:highlight w:val="none"/>
              </w:rPr>
              <w:t>)</w:t>
            </w:r>
          </w:p>
        </w:tc>
        <w:tc>
          <w:tcPr>
            <w:tcW w:w="5845" w:type="dxa"/>
            <w:noWrap w:val="0"/>
            <w:vAlign w:val="center"/>
          </w:tcPr>
          <w:p w14:paraId="38DD79E2">
            <w:pPr>
              <w:autoSpaceDE w:val="0"/>
              <w:autoSpaceDN w:val="0"/>
              <w:adjustRightInd w:val="0"/>
              <w:spacing w:line="360" w:lineRule="auto"/>
              <w:jc w:val="left"/>
              <w:rPr>
                <w:rFonts w:ascii="宋体" w:hAnsi="宋体" w:cs="宋体"/>
                <w:color w:val="auto"/>
                <w:sz w:val="21"/>
                <w:szCs w:val="21"/>
                <w:highlight w:val="none"/>
              </w:rPr>
            </w:pPr>
            <w:r>
              <w:rPr>
                <w:rFonts w:hint="eastAsia" w:cs="宋体"/>
                <w:color w:val="auto"/>
                <w:sz w:val="21"/>
                <w:szCs w:val="21"/>
                <w:highlight w:val="none"/>
                <w:lang w:val="en-US" w:eastAsia="zh-CN"/>
              </w:rPr>
              <w:t>履行合同所必需的设备和专业技术能力：投标文件中提供《供应商资格信用承诺函》，（格式详见投标文件格式附件）；</w:t>
            </w:r>
          </w:p>
        </w:tc>
        <w:tc>
          <w:tcPr>
            <w:tcW w:w="734" w:type="dxa"/>
            <w:noWrap w:val="0"/>
            <w:vAlign w:val="center"/>
          </w:tcPr>
          <w:p w14:paraId="5A23D58B">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1616F6AA">
            <w:pPr>
              <w:widowControl/>
              <w:spacing w:line="360" w:lineRule="auto"/>
              <w:jc w:val="center"/>
              <w:rPr>
                <w:rFonts w:ascii="宋体" w:hAnsi="宋体" w:cs="宋体"/>
                <w:b/>
                <w:bCs/>
                <w:color w:val="auto"/>
                <w:sz w:val="21"/>
                <w:szCs w:val="21"/>
                <w:highlight w:val="none"/>
              </w:rPr>
            </w:pPr>
          </w:p>
        </w:tc>
      </w:tr>
      <w:tr w14:paraId="354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noWrap w:val="0"/>
            <w:vAlign w:val="center"/>
          </w:tcPr>
          <w:p w14:paraId="178BCBBA">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41496888">
            <w:pPr>
              <w:widowControl/>
              <w:spacing w:line="360" w:lineRule="auto"/>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w:t>
            </w:r>
          </w:p>
        </w:tc>
        <w:tc>
          <w:tcPr>
            <w:tcW w:w="5845" w:type="dxa"/>
            <w:noWrap w:val="0"/>
            <w:vAlign w:val="center"/>
          </w:tcPr>
          <w:p w14:paraId="0D76A67A">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 w:val="21"/>
                <w:szCs w:val="21"/>
                <w:highlight w:val="none"/>
              </w:rPr>
            </w:pPr>
            <w:r>
              <w:rPr>
                <w:rFonts w:hint="eastAsia" w:cs="宋体"/>
                <w:color w:val="auto"/>
                <w:sz w:val="21"/>
                <w:szCs w:val="21"/>
                <w:highlight w:val="none"/>
                <w:lang w:val="en-US" w:eastAsia="zh-CN"/>
              </w:rPr>
              <w:t>参加采购活动前3年内，在经营活动中没有重大违法记录：投标文件中提供《供应商资格信用承诺函》，（格式详见投标文件格式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734" w:type="dxa"/>
            <w:noWrap w:val="0"/>
            <w:vAlign w:val="center"/>
          </w:tcPr>
          <w:p w14:paraId="4AF71124">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4D436C69">
            <w:pPr>
              <w:widowControl/>
              <w:spacing w:line="360" w:lineRule="auto"/>
              <w:jc w:val="center"/>
              <w:rPr>
                <w:rFonts w:ascii="宋体" w:hAnsi="宋体" w:cs="宋体"/>
                <w:b/>
                <w:bCs/>
                <w:color w:val="auto"/>
                <w:sz w:val="21"/>
                <w:szCs w:val="21"/>
                <w:highlight w:val="none"/>
              </w:rPr>
            </w:pPr>
          </w:p>
        </w:tc>
      </w:tr>
      <w:tr w14:paraId="44CC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noWrap w:val="0"/>
            <w:vAlign w:val="center"/>
          </w:tcPr>
          <w:p w14:paraId="188EA04F">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2E7E0205">
            <w:pPr>
              <w:widowControl/>
              <w:spacing w:line="360" w:lineRule="auto"/>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5845" w:type="dxa"/>
            <w:noWrap w:val="0"/>
            <w:vAlign w:val="center"/>
          </w:tcPr>
          <w:p w14:paraId="36EECA53">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color w:val="auto"/>
                <w:sz w:val="21"/>
                <w:szCs w:val="21"/>
                <w:highlight w:val="none"/>
                <w:lang w:val="en-US" w:eastAsia="zh-CN"/>
              </w:rPr>
            </w:pPr>
            <w:r>
              <w:rPr>
                <w:rFonts w:hint="eastAsia" w:ascii="宋体" w:hAnsi="宋体" w:cs="宋体"/>
                <w:color w:val="auto"/>
                <w:kern w:val="0"/>
                <w:sz w:val="21"/>
                <w:szCs w:val="21"/>
                <w:highlight w:val="none"/>
                <w:lang w:eastAsia="zh-CN"/>
              </w:rPr>
              <w:t>本项目投标人未被列入“信用中国”网站以下情形之一：①记录失信被执行人(查询网址：https://www.creditchina.gov.cn/xinyongfuwu/shixinbeizhixingrenchaxun/?navPage=5&amp;tdsourcetag=s_pcqq_aiomsg）；②重大税收违法案件当事人名单（查询网址：https://www.creditchina.gov.cn/xinyongfuwu/zhongdashuishouweifaanjian/?navPage=5&amp;tdsourcetag=s_pcqq_aiomsg）；③政府采购严重违法失信行为（查询网址：https://www.creditchina.gov.cn/xinyongfuwu/zhengfucaigouyanzhongweifashixinmingdan/?navPage=5&amp;tdsourcetag=s_pcqq_aiomsg）。④在中国政府采购网(查询网址：</w:t>
            </w:r>
            <w:r>
              <w:rPr>
                <w:rFonts w:hint="eastAsia" w:ascii="宋体" w:hAnsi="宋体" w:cs="宋体"/>
                <w:color w:val="auto"/>
                <w:kern w:val="0"/>
                <w:sz w:val="21"/>
                <w:szCs w:val="21"/>
                <w:highlight w:val="none"/>
                <w:lang w:eastAsia="zh-CN"/>
              </w:rPr>
              <w:fldChar w:fldCharType="begin"/>
            </w:r>
            <w:r>
              <w:rPr>
                <w:rFonts w:hint="eastAsia" w:ascii="宋体" w:hAnsi="宋体" w:cs="宋体"/>
                <w:color w:val="auto"/>
                <w:kern w:val="0"/>
                <w:sz w:val="21"/>
                <w:szCs w:val="21"/>
                <w:highlight w:val="none"/>
                <w:lang w:eastAsia="zh-CN"/>
              </w:rPr>
              <w:instrText xml:space="preserve"> HYPERLINK "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 </w:instrText>
            </w:r>
            <w:r>
              <w:rPr>
                <w:rFonts w:hint="eastAsia" w:ascii="宋体" w:hAnsi="宋体" w:cs="宋体"/>
                <w:color w:val="auto"/>
                <w:kern w:val="0"/>
                <w:sz w:val="21"/>
                <w:szCs w:val="21"/>
                <w:highlight w:val="none"/>
                <w:lang w:eastAsia="zh-CN"/>
              </w:rPr>
              <w:fldChar w:fldCharType="separate"/>
            </w:r>
            <w:r>
              <w:rPr>
                <w:rStyle w:val="14"/>
                <w:rFonts w:hint="eastAsia" w:ascii="宋体" w:hAnsi="宋体" w:cs="宋体"/>
                <w:color w:val="auto"/>
                <w:kern w:val="0"/>
                <w:sz w:val="21"/>
                <w:szCs w:val="21"/>
                <w:highlight w:val="none"/>
                <w:lang w:eastAsia="zh-CN"/>
              </w:rPr>
              <w:t>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r>
              <w:rPr>
                <w:rStyle w:val="14"/>
                <w:rFonts w:hint="eastAsia" w:ascii="宋体" w:hAnsi="宋体" w:cs="宋体"/>
                <w:color w:val="auto"/>
                <w:sz w:val="21"/>
                <w:szCs w:val="21"/>
                <w:highlight w:val="none"/>
                <w:shd w:val="clear" w:color="auto" w:fill="FFFFFF"/>
              </w:rPr>
              <w:t>。</w:t>
            </w:r>
            <w:r>
              <w:rPr>
                <w:rFonts w:hint="eastAsia" w:ascii="宋体" w:hAnsi="宋体" w:cs="宋体"/>
                <w:color w:val="auto"/>
                <w:kern w:val="0"/>
                <w:sz w:val="21"/>
                <w:szCs w:val="21"/>
                <w:highlight w:val="none"/>
                <w:lang w:eastAsia="zh-CN"/>
              </w:rPr>
              <w:fldChar w:fldCharType="end"/>
            </w:r>
          </w:p>
        </w:tc>
        <w:tc>
          <w:tcPr>
            <w:tcW w:w="734" w:type="dxa"/>
            <w:noWrap w:val="0"/>
            <w:vAlign w:val="center"/>
          </w:tcPr>
          <w:p w14:paraId="3DCB972F">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22379DD7">
            <w:pPr>
              <w:widowControl/>
              <w:spacing w:line="360" w:lineRule="auto"/>
              <w:jc w:val="center"/>
              <w:rPr>
                <w:rFonts w:ascii="宋体" w:hAnsi="宋体" w:cs="宋体"/>
                <w:b/>
                <w:bCs/>
                <w:color w:val="auto"/>
                <w:sz w:val="21"/>
                <w:szCs w:val="21"/>
                <w:highlight w:val="none"/>
              </w:rPr>
            </w:pPr>
          </w:p>
        </w:tc>
      </w:tr>
      <w:tr w14:paraId="5E84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noWrap w:val="0"/>
            <w:vAlign w:val="center"/>
          </w:tcPr>
          <w:p w14:paraId="3B953722">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281D74F3">
            <w:pPr>
              <w:widowControl/>
              <w:spacing w:line="360" w:lineRule="auto"/>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5845" w:type="dxa"/>
            <w:noWrap w:val="0"/>
            <w:vAlign w:val="center"/>
          </w:tcPr>
          <w:p w14:paraId="2E9BCCF3">
            <w:pPr>
              <w:pStyle w:val="7"/>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kern w:val="0"/>
                <w:sz w:val="21"/>
                <w:szCs w:val="21"/>
                <w:highlight w:val="none"/>
              </w:rPr>
            </w:pPr>
            <w:r>
              <w:rPr>
                <w:rFonts w:hint="eastAsia"/>
                <w:color w:val="auto"/>
                <w:sz w:val="21"/>
                <w:szCs w:val="21"/>
                <w:highlight w:val="none"/>
                <w:lang w:val="en-US" w:eastAsia="zh-CN"/>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734" w:type="dxa"/>
            <w:noWrap w:val="0"/>
            <w:vAlign w:val="center"/>
          </w:tcPr>
          <w:p w14:paraId="12B3CD18">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28E072C2">
            <w:pPr>
              <w:widowControl/>
              <w:spacing w:line="360" w:lineRule="auto"/>
              <w:jc w:val="center"/>
              <w:rPr>
                <w:rFonts w:ascii="宋体" w:hAnsi="宋体" w:cs="宋体"/>
                <w:b/>
                <w:bCs/>
                <w:color w:val="auto"/>
                <w:sz w:val="21"/>
                <w:szCs w:val="21"/>
                <w:highlight w:val="none"/>
              </w:rPr>
            </w:pPr>
          </w:p>
        </w:tc>
      </w:tr>
      <w:tr w14:paraId="4586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6" w:type="dxa"/>
            <w:vMerge w:val="continue"/>
            <w:noWrap w:val="0"/>
            <w:vAlign w:val="center"/>
          </w:tcPr>
          <w:p w14:paraId="45F4B175">
            <w:pPr>
              <w:widowControl/>
              <w:spacing w:line="360" w:lineRule="auto"/>
              <w:jc w:val="center"/>
              <w:rPr>
                <w:rFonts w:ascii="宋体" w:hAnsi="宋体" w:cs="宋体"/>
                <w:b/>
                <w:bCs/>
                <w:color w:val="auto"/>
                <w:sz w:val="21"/>
                <w:szCs w:val="21"/>
                <w:highlight w:val="none"/>
              </w:rPr>
            </w:pPr>
          </w:p>
        </w:tc>
        <w:tc>
          <w:tcPr>
            <w:tcW w:w="709" w:type="dxa"/>
            <w:noWrap w:val="0"/>
            <w:vAlign w:val="center"/>
          </w:tcPr>
          <w:p w14:paraId="65CB4414">
            <w:pPr>
              <w:widowControl/>
              <w:spacing w:line="360" w:lineRule="auto"/>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w:t>
            </w:r>
          </w:p>
        </w:tc>
        <w:tc>
          <w:tcPr>
            <w:tcW w:w="5845" w:type="dxa"/>
            <w:noWrap w:val="0"/>
            <w:vAlign w:val="center"/>
          </w:tcPr>
          <w:p w14:paraId="46859982">
            <w:pPr>
              <w:keepNext w:val="0"/>
              <w:keepLines w:val="0"/>
              <w:pageBreakBefore w:val="0"/>
              <w:tabs>
                <w:tab w:val="left" w:pos="360"/>
              </w:tabs>
              <w:kinsoku/>
              <w:wordWrap/>
              <w:overflowPunct/>
              <w:topLinePunct w:val="0"/>
              <w:autoSpaceDE/>
              <w:autoSpaceDN/>
              <w:bidi w:val="0"/>
              <w:adjustRightInd/>
              <w:snapToGrid/>
              <w:spacing w:line="400" w:lineRule="exact"/>
              <w:textAlignment w:val="auto"/>
              <w:rPr>
                <w:rFonts w:ascii="宋体" w:hAnsi="宋体" w:cs="宋体"/>
                <w:color w:val="auto"/>
                <w:kern w:val="0"/>
                <w:sz w:val="21"/>
                <w:szCs w:val="21"/>
                <w:highlight w:val="none"/>
              </w:rPr>
            </w:pPr>
            <w:r>
              <w:rPr>
                <w:rFonts w:hint="eastAsia" w:ascii="宋体" w:hAnsi="宋体" w:cs="宋体"/>
                <w:snapToGrid w:val="0"/>
                <w:color w:val="auto"/>
                <w:kern w:val="0"/>
                <w:sz w:val="21"/>
                <w:szCs w:val="21"/>
                <w:highlight w:val="none"/>
              </w:rPr>
              <w:t>本项目不接受联合体投标。</w:t>
            </w:r>
          </w:p>
        </w:tc>
        <w:tc>
          <w:tcPr>
            <w:tcW w:w="734" w:type="dxa"/>
            <w:noWrap w:val="0"/>
            <w:vAlign w:val="center"/>
          </w:tcPr>
          <w:p w14:paraId="19D6A100">
            <w:pPr>
              <w:widowControl/>
              <w:spacing w:line="360" w:lineRule="auto"/>
              <w:jc w:val="center"/>
              <w:rPr>
                <w:rFonts w:ascii="宋体" w:hAnsi="宋体" w:cs="宋体"/>
                <w:b/>
                <w:bCs/>
                <w:color w:val="auto"/>
                <w:sz w:val="21"/>
                <w:szCs w:val="21"/>
                <w:highlight w:val="none"/>
              </w:rPr>
            </w:pPr>
          </w:p>
        </w:tc>
        <w:tc>
          <w:tcPr>
            <w:tcW w:w="933" w:type="dxa"/>
            <w:noWrap w:val="0"/>
            <w:vAlign w:val="center"/>
          </w:tcPr>
          <w:p w14:paraId="039FBD3B">
            <w:pPr>
              <w:widowControl/>
              <w:spacing w:line="360" w:lineRule="auto"/>
              <w:jc w:val="center"/>
              <w:rPr>
                <w:rFonts w:ascii="宋体" w:hAnsi="宋体" w:cs="宋体"/>
                <w:b/>
                <w:bCs/>
                <w:color w:val="auto"/>
                <w:sz w:val="21"/>
                <w:szCs w:val="21"/>
                <w:highlight w:val="none"/>
              </w:rPr>
            </w:pPr>
          </w:p>
        </w:tc>
      </w:tr>
      <w:tr w14:paraId="5431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restart"/>
            <w:tcBorders>
              <w:right w:val="single" w:color="auto" w:sz="4" w:space="0"/>
            </w:tcBorders>
            <w:noWrap w:val="0"/>
            <w:vAlign w:val="center"/>
          </w:tcPr>
          <w:p w14:paraId="4C533892">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商务部分</w:t>
            </w:r>
          </w:p>
          <w:p w14:paraId="585158B1">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（加盖公章）</w:t>
            </w:r>
          </w:p>
        </w:tc>
        <w:tc>
          <w:tcPr>
            <w:tcW w:w="709" w:type="dxa"/>
            <w:tcBorders>
              <w:left w:val="single" w:color="auto" w:sz="4" w:space="0"/>
            </w:tcBorders>
            <w:noWrap w:val="0"/>
            <w:vAlign w:val="center"/>
          </w:tcPr>
          <w:p w14:paraId="1992D6D5">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845" w:type="dxa"/>
            <w:noWrap w:val="0"/>
            <w:vAlign w:val="center"/>
          </w:tcPr>
          <w:p w14:paraId="70976DB9">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734" w:type="dxa"/>
            <w:tcBorders>
              <w:right w:val="single" w:color="auto" w:sz="4" w:space="0"/>
            </w:tcBorders>
            <w:noWrap w:val="0"/>
            <w:vAlign w:val="center"/>
          </w:tcPr>
          <w:p w14:paraId="00D76880">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2FDE4478">
            <w:pPr>
              <w:widowControl/>
              <w:spacing w:line="360" w:lineRule="auto"/>
              <w:jc w:val="center"/>
              <w:rPr>
                <w:rFonts w:ascii="宋体" w:hAnsi="宋体" w:cs="宋体"/>
                <w:b/>
                <w:bCs/>
                <w:color w:val="auto"/>
                <w:sz w:val="21"/>
                <w:szCs w:val="21"/>
                <w:highlight w:val="none"/>
              </w:rPr>
            </w:pPr>
          </w:p>
        </w:tc>
      </w:tr>
      <w:tr w14:paraId="6E01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5FCBE4EE">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5EFD60F9">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845" w:type="dxa"/>
            <w:noWrap w:val="0"/>
            <w:vAlign w:val="center"/>
          </w:tcPr>
          <w:p w14:paraId="11B7C668">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法定代表人证明书或法定代表人授权委托书</w:t>
            </w:r>
          </w:p>
        </w:tc>
        <w:tc>
          <w:tcPr>
            <w:tcW w:w="734" w:type="dxa"/>
            <w:tcBorders>
              <w:right w:val="single" w:color="auto" w:sz="4" w:space="0"/>
            </w:tcBorders>
            <w:noWrap w:val="0"/>
            <w:vAlign w:val="center"/>
          </w:tcPr>
          <w:p w14:paraId="6AA12AF5">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52F8371A">
            <w:pPr>
              <w:widowControl/>
              <w:spacing w:line="360" w:lineRule="auto"/>
              <w:jc w:val="center"/>
              <w:rPr>
                <w:rFonts w:ascii="宋体" w:hAnsi="宋体" w:cs="宋体"/>
                <w:b/>
                <w:bCs/>
                <w:color w:val="auto"/>
                <w:sz w:val="21"/>
                <w:szCs w:val="21"/>
                <w:highlight w:val="none"/>
              </w:rPr>
            </w:pPr>
          </w:p>
        </w:tc>
      </w:tr>
      <w:tr w14:paraId="7B5C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6F9857D">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07B67D8B">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845" w:type="dxa"/>
            <w:noWrap w:val="0"/>
            <w:vAlign w:val="center"/>
          </w:tcPr>
          <w:p w14:paraId="2A390FFC">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开标一览表</w:t>
            </w:r>
          </w:p>
        </w:tc>
        <w:tc>
          <w:tcPr>
            <w:tcW w:w="734" w:type="dxa"/>
            <w:tcBorders>
              <w:right w:val="single" w:color="auto" w:sz="4" w:space="0"/>
            </w:tcBorders>
            <w:noWrap w:val="0"/>
            <w:vAlign w:val="center"/>
          </w:tcPr>
          <w:p w14:paraId="5498E4DC">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5A159BBD">
            <w:pPr>
              <w:widowControl/>
              <w:spacing w:line="360" w:lineRule="auto"/>
              <w:jc w:val="center"/>
              <w:rPr>
                <w:rFonts w:ascii="宋体" w:hAnsi="宋体" w:cs="宋体"/>
                <w:b/>
                <w:bCs/>
                <w:color w:val="auto"/>
                <w:sz w:val="21"/>
                <w:szCs w:val="21"/>
                <w:highlight w:val="none"/>
              </w:rPr>
            </w:pPr>
          </w:p>
        </w:tc>
      </w:tr>
      <w:tr w14:paraId="71D1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404EF85D">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69895F26">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5845" w:type="dxa"/>
            <w:noWrap w:val="0"/>
            <w:vAlign w:val="center"/>
          </w:tcPr>
          <w:p w14:paraId="39EEB2E8">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详细报价表</w:t>
            </w:r>
          </w:p>
        </w:tc>
        <w:tc>
          <w:tcPr>
            <w:tcW w:w="734" w:type="dxa"/>
            <w:tcBorders>
              <w:right w:val="single" w:color="auto" w:sz="4" w:space="0"/>
            </w:tcBorders>
            <w:noWrap w:val="0"/>
            <w:vAlign w:val="center"/>
          </w:tcPr>
          <w:p w14:paraId="3F2C70C0">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3DC86DEC">
            <w:pPr>
              <w:widowControl/>
              <w:spacing w:line="360" w:lineRule="auto"/>
              <w:jc w:val="center"/>
              <w:rPr>
                <w:rFonts w:ascii="宋体" w:hAnsi="宋体" w:cs="宋体"/>
                <w:b/>
                <w:bCs/>
                <w:color w:val="auto"/>
                <w:sz w:val="21"/>
                <w:szCs w:val="21"/>
                <w:highlight w:val="none"/>
              </w:rPr>
            </w:pPr>
          </w:p>
        </w:tc>
      </w:tr>
      <w:tr w14:paraId="62B5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297DF029">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55798F53">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5845" w:type="dxa"/>
            <w:noWrap w:val="0"/>
            <w:vAlign w:val="center"/>
          </w:tcPr>
          <w:p w14:paraId="4C4BD31C">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中小微企业声明函</w:t>
            </w:r>
          </w:p>
        </w:tc>
        <w:tc>
          <w:tcPr>
            <w:tcW w:w="734" w:type="dxa"/>
            <w:tcBorders>
              <w:right w:val="single" w:color="auto" w:sz="4" w:space="0"/>
            </w:tcBorders>
            <w:noWrap w:val="0"/>
            <w:vAlign w:val="center"/>
          </w:tcPr>
          <w:p w14:paraId="479F1506">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00DF2A49">
            <w:pPr>
              <w:widowControl/>
              <w:spacing w:line="360" w:lineRule="auto"/>
              <w:jc w:val="center"/>
              <w:rPr>
                <w:rFonts w:ascii="宋体" w:hAnsi="宋体" w:cs="宋体"/>
                <w:b/>
                <w:bCs/>
                <w:color w:val="auto"/>
                <w:sz w:val="21"/>
                <w:szCs w:val="21"/>
                <w:highlight w:val="none"/>
              </w:rPr>
            </w:pPr>
          </w:p>
        </w:tc>
      </w:tr>
      <w:tr w14:paraId="242D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7722FEFF">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6372C6F1">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5845" w:type="dxa"/>
            <w:noWrap w:val="0"/>
            <w:vAlign w:val="center"/>
          </w:tcPr>
          <w:p w14:paraId="70FB46C4">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实质性响应一览表</w:t>
            </w:r>
          </w:p>
        </w:tc>
        <w:tc>
          <w:tcPr>
            <w:tcW w:w="734" w:type="dxa"/>
            <w:tcBorders>
              <w:right w:val="single" w:color="auto" w:sz="4" w:space="0"/>
            </w:tcBorders>
            <w:noWrap w:val="0"/>
            <w:vAlign w:val="center"/>
          </w:tcPr>
          <w:p w14:paraId="54134237">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0622B99A">
            <w:pPr>
              <w:widowControl/>
              <w:spacing w:line="360" w:lineRule="auto"/>
              <w:jc w:val="center"/>
              <w:rPr>
                <w:rFonts w:ascii="宋体" w:hAnsi="宋体" w:cs="宋体"/>
                <w:b/>
                <w:bCs/>
                <w:color w:val="auto"/>
                <w:sz w:val="21"/>
                <w:szCs w:val="21"/>
                <w:highlight w:val="none"/>
              </w:rPr>
            </w:pPr>
          </w:p>
        </w:tc>
      </w:tr>
      <w:tr w14:paraId="3E16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526" w:type="dxa"/>
            <w:vMerge w:val="continue"/>
            <w:tcBorders>
              <w:right w:val="single" w:color="auto" w:sz="4" w:space="0"/>
            </w:tcBorders>
            <w:noWrap w:val="0"/>
            <w:vAlign w:val="center"/>
          </w:tcPr>
          <w:p w14:paraId="0DFC6D26">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756C9C62">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5845" w:type="dxa"/>
            <w:noWrap w:val="0"/>
            <w:vAlign w:val="center"/>
          </w:tcPr>
          <w:p w14:paraId="63F1B59F">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投标响应与招标文件差异一览表</w:t>
            </w:r>
          </w:p>
        </w:tc>
        <w:tc>
          <w:tcPr>
            <w:tcW w:w="734" w:type="dxa"/>
            <w:tcBorders>
              <w:right w:val="single" w:color="auto" w:sz="4" w:space="0"/>
            </w:tcBorders>
            <w:noWrap w:val="0"/>
            <w:vAlign w:val="center"/>
          </w:tcPr>
          <w:p w14:paraId="419DE29B">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61B858B3">
            <w:pPr>
              <w:widowControl/>
              <w:spacing w:line="360" w:lineRule="auto"/>
              <w:jc w:val="center"/>
              <w:rPr>
                <w:rFonts w:ascii="宋体" w:hAnsi="宋体" w:cs="宋体"/>
                <w:b/>
                <w:bCs/>
                <w:color w:val="auto"/>
                <w:sz w:val="21"/>
                <w:szCs w:val="21"/>
                <w:highlight w:val="none"/>
              </w:rPr>
            </w:pPr>
          </w:p>
        </w:tc>
      </w:tr>
      <w:tr w14:paraId="3F01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74A4110">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4290F337">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5845" w:type="dxa"/>
            <w:noWrap w:val="0"/>
            <w:vAlign w:val="center"/>
          </w:tcPr>
          <w:p w14:paraId="70977721">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投标人基本情况表</w:t>
            </w:r>
          </w:p>
        </w:tc>
        <w:tc>
          <w:tcPr>
            <w:tcW w:w="734" w:type="dxa"/>
            <w:tcBorders>
              <w:right w:val="single" w:color="auto" w:sz="4" w:space="0"/>
            </w:tcBorders>
            <w:noWrap w:val="0"/>
            <w:vAlign w:val="center"/>
          </w:tcPr>
          <w:p w14:paraId="32DB26E2">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16715399">
            <w:pPr>
              <w:widowControl/>
              <w:spacing w:line="360" w:lineRule="auto"/>
              <w:jc w:val="center"/>
              <w:rPr>
                <w:rFonts w:ascii="宋体" w:hAnsi="宋体" w:cs="宋体"/>
                <w:b/>
                <w:bCs/>
                <w:color w:val="auto"/>
                <w:sz w:val="21"/>
                <w:szCs w:val="21"/>
                <w:highlight w:val="none"/>
              </w:rPr>
            </w:pPr>
          </w:p>
        </w:tc>
      </w:tr>
      <w:tr w14:paraId="3998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2FA28B2F">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13015671">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5845" w:type="dxa"/>
            <w:noWrap w:val="0"/>
            <w:vAlign w:val="center"/>
          </w:tcPr>
          <w:p w14:paraId="63807EE9">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项目经理/项目负责人简历表</w:t>
            </w:r>
          </w:p>
        </w:tc>
        <w:tc>
          <w:tcPr>
            <w:tcW w:w="734" w:type="dxa"/>
            <w:tcBorders>
              <w:right w:val="single" w:color="auto" w:sz="4" w:space="0"/>
            </w:tcBorders>
            <w:noWrap w:val="0"/>
            <w:vAlign w:val="center"/>
          </w:tcPr>
          <w:p w14:paraId="06CD7B4A">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39A856A4">
            <w:pPr>
              <w:widowControl/>
              <w:spacing w:line="360" w:lineRule="auto"/>
              <w:jc w:val="center"/>
              <w:rPr>
                <w:rFonts w:ascii="宋体" w:hAnsi="宋体" w:cs="宋体"/>
                <w:b/>
                <w:bCs/>
                <w:color w:val="auto"/>
                <w:sz w:val="21"/>
                <w:szCs w:val="21"/>
                <w:highlight w:val="none"/>
              </w:rPr>
            </w:pPr>
          </w:p>
        </w:tc>
      </w:tr>
      <w:tr w14:paraId="0DEE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E720755">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60059153">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5845" w:type="dxa"/>
            <w:noWrap w:val="0"/>
            <w:vAlign w:val="center"/>
          </w:tcPr>
          <w:p w14:paraId="4D5E2014">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拟为本项目配置人员情况表</w:t>
            </w:r>
          </w:p>
        </w:tc>
        <w:tc>
          <w:tcPr>
            <w:tcW w:w="734" w:type="dxa"/>
            <w:tcBorders>
              <w:right w:val="single" w:color="auto" w:sz="4" w:space="0"/>
            </w:tcBorders>
            <w:noWrap w:val="0"/>
            <w:vAlign w:val="center"/>
          </w:tcPr>
          <w:p w14:paraId="52229B22">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5829E3E2">
            <w:pPr>
              <w:widowControl/>
              <w:spacing w:line="360" w:lineRule="auto"/>
              <w:jc w:val="center"/>
              <w:rPr>
                <w:rFonts w:ascii="宋体" w:hAnsi="宋体" w:cs="宋体"/>
                <w:b/>
                <w:bCs/>
                <w:color w:val="auto"/>
                <w:sz w:val="21"/>
                <w:szCs w:val="21"/>
                <w:highlight w:val="none"/>
              </w:rPr>
            </w:pPr>
          </w:p>
        </w:tc>
      </w:tr>
      <w:tr w14:paraId="4D9A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E24C386">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0DB32BC7">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5845" w:type="dxa"/>
            <w:noWrap w:val="0"/>
            <w:vAlign w:val="center"/>
          </w:tcPr>
          <w:p w14:paraId="232DBA01">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类似业绩一览表</w:t>
            </w:r>
          </w:p>
        </w:tc>
        <w:tc>
          <w:tcPr>
            <w:tcW w:w="734" w:type="dxa"/>
            <w:tcBorders>
              <w:right w:val="single" w:color="auto" w:sz="4" w:space="0"/>
            </w:tcBorders>
            <w:noWrap w:val="0"/>
            <w:vAlign w:val="center"/>
          </w:tcPr>
          <w:p w14:paraId="1A068F2D">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74D466B5">
            <w:pPr>
              <w:widowControl/>
              <w:spacing w:line="360" w:lineRule="auto"/>
              <w:jc w:val="center"/>
              <w:rPr>
                <w:rFonts w:ascii="宋体" w:hAnsi="宋体" w:cs="宋体"/>
                <w:b/>
                <w:bCs/>
                <w:color w:val="auto"/>
                <w:sz w:val="21"/>
                <w:szCs w:val="21"/>
                <w:highlight w:val="none"/>
              </w:rPr>
            </w:pPr>
          </w:p>
        </w:tc>
      </w:tr>
      <w:tr w14:paraId="1C3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526" w:type="dxa"/>
            <w:vMerge w:val="continue"/>
            <w:tcBorders>
              <w:right w:val="single" w:color="auto" w:sz="4" w:space="0"/>
            </w:tcBorders>
            <w:noWrap w:val="0"/>
            <w:vAlign w:val="center"/>
          </w:tcPr>
          <w:p w14:paraId="747FBDB2">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3985C1D6">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p>
        </w:tc>
        <w:tc>
          <w:tcPr>
            <w:tcW w:w="5845" w:type="dxa"/>
            <w:noWrap w:val="0"/>
            <w:vAlign w:val="center"/>
          </w:tcPr>
          <w:p w14:paraId="68CEABE7">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招标代理服务费承诺书</w:t>
            </w:r>
          </w:p>
        </w:tc>
        <w:tc>
          <w:tcPr>
            <w:tcW w:w="734" w:type="dxa"/>
            <w:tcBorders>
              <w:right w:val="single" w:color="auto" w:sz="4" w:space="0"/>
            </w:tcBorders>
            <w:noWrap w:val="0"/>
            <w:vAlign w:val="center"/>
          </w:tcPr>
          <w:p w14:paraId="686186E3">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66262F65">
            <w:pPr>
              <w:widowControl/>
              <w:spacing w:line="360" w:lineRule="auto"/>
              <w:jc w:val="center"/>
              <w:rPr>
                <w:rFonts w:ascii="宋体" w:hAnsi="宋体" w:cs="宋体"/>
                <w:b/>
                <w:bCs/>
                <w:color w:val="auto"/>
                <w:sz w:val="21"/>
                <w:szCs w:val="21"/>
                <w:highlight w:val="none"/>
              </w:rPr>
            </w:pPr>
          </w:p>
        </w:tc>
      </w:tr>
      <w:tr w14:paraId="6DF7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6" w:type="dxa"/>
            <w:vMerge w:val="continue"/>
            <w:tcBorders>
              <w:right w:val="single" w:color="auto" w:sz="4" w:space="0"/>
            </w:tcBorders>
            <w:noWrap w:val="0"/>
            <w:vAlign w:val="center"/>
          </w:tcPr>
          <w:p w14:paraId="6AEF8170">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6E64F631">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p>
        </w:tc>
        <w:tc>
          <w:tcPr>
            <w:tcW w:w="5845" w:type="dxa"/>
            <w:noWrap w:val="0"/>
            <w:vAlign w:val="center"/>
          </w:tcPr>
          <w:p w14:paraId="5A7FD8A1">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投标人认为必要的其他商务资料</w:t>
            </w:r>
          </w:p>
        </w:tc>
        <w:tc>
          <w:tcPr>
            <w:tcW w:w="734" w:type="dxa"/>
            <w:tcBorders>
              <w:right w:val="single" w:color="auto" w:sz="4" w:space="0"/>
            </w:tcBorders>
            <w:noWrap w:val="0"/>
            <w:vAlign w:val="center"/>
          </w:tcPr>
          <w:p w14:paraId="6A6A85B7">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7C93AD96">
            <w:pPr>
              <w:widowControl/>
              <w:spacing w:line="360" w:lineRule="auto"/>
              <w:jc w:val="center"/>
              <w:rPr>
                <w:rFonts w:ascii="宋体" w:hAnsi="宋体" w:cs="宋体"/>
                <w:b/>
                <w:bCs/>
                <w:color w:val="auto"/>
                <w:sz w:val="21"/>
                <w:szCs w:val="21"/>
                <w:highlight w:val="none"/>
              </w:rPr>
            </w:pPr>
          </w:p>
        </w:tc>
      </w:tr>
      <w:tr w14:paraId="248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4394CEB5">
            <w:pPr>
              <w:widowControl/>
              <w:spacing w:line="360" w:lineRule="auto"/>
              <w:jc w:val="center"/>
              <w:rPr>
                <w:rFonts w:ascii="宋体" w:hAnsi="宋体" w:cs="宋体"/>
                <w:color w:val="auto"/>
                <w:sz w:val="21"/>
                <w:szCs w:val="21"/>
                <w:highlight w:val="none"/>
              </w:rPr>
            </w:pPr>
          </w:p>
        </w:tc>
        <w:tc>
          <w:tcPr>
            <w:tcW w:w="709" w:type="dxa"/>
            <w:tcBorders>
              <w:left w:val="single" w:color="auto" w:sz="4" w:space="0"/>
            </w:tcBorders>
            <w:noWrap w:val="0"/>
            <w:vAlign w:val="center"/>
          </w:tcPr>
          <w:p w14:paraId="15C078EE">
            <w:pPr>
              <w:widowControl/>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p>
        </w:tc>
        <w:tc>
          <w:tcPr>
            <w:tcW w:w="5845" w:type="dxa"/>
            <w:noWrap w:val="0"/>
            <w:vAlign w:val="center"/>
          </w:tcPr>
          <w:p w14:paraId="3949B1D0">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《供应商资格信用承诺函》</w:t>
            </w:r>
          </w:p>
        </w:tc>
        <w:tc>
          <w:tcPr>
            <w:tcW w:w="734" w:type="dxa"/>
            <w:tcBorders>
              <w:right w:val="single" w:color="auto" w:sz="4" w:space="0"/>
            </w:tcBorders>
            <w:noWrap w:val="0"/>
            <w:vAlign w:val="center"/>
          </w:tcPr>
          <w:p w14:paraId="3FAF0E18">
            <w:pPr>
              <w:widowControl/>
              <w:spacing w:line="360" w:lineRule="auto"/>
              <w:jc w:val="center"/>
              <w:rPr>
                <w:rFonts w:ascii="宋体" w:hAnsi="宋体" w:cs="宋体"/>
                <w:b/>
                <w:bCs/>
                <w:color w:val="auto"/>
                <w:sz w:val="21"/>
                <w:szCs w:val="21"/>
                <w:highlight w:val="none"/>
              </w:rPr>
            </w:pPr>
          </w:p>
        </w:tc>
        <w:tc>
          <w:tcPr>
            <w:tcW w:w="933" w:type="dxa"/>
            <w:tcBorders>
              <w:left w:val="single" w:color="auto" w:sz="4" w:space="0"/>
            </w:tcBorders>
            <w:noWrap w:val="0"/>
            <w:vAlign w:val="center"/>
          </w:tcPr>
          <w:p w14:paraId="27B77695">
            <w:pPr>
              <w:widowControl/>
              <w:spacing w:line="360" w:lineRule="auto"/>
              <w:jc w:val="center"/>
              <w:rPr>
                <w:rFonts w:ascii="宋体" w:hAnsi="宋体" w:cs="宋体"/>
                <w:b/>
                <w:bCs/>
                <w:color w:val="auto"/>
                <w:sz w:val="21"/>
                <w:szCs w:val="21"/>
                <w:highlight w:val="none"/>
              </w:rPr>
            </w:pPr>
          </w:p>
        </w:tc>
      </w:tr>
    </w:tbl>
    <w:p w14:paraId="65632548">
      <w:pPr>
        <w:widowControl/>
        <w:spacing w:line="300" w:lineRule="exact"/>
        <w:rPr>
          <w:rFonts w:ascii="宋体" w:hAnsi="宋体"/>
          <w:b/>
          <w:bCs/>
          <w:color w:val="auto"/>
          <w:sz w:val="21"/>
          <w:highlight w:val="none"/>
        </w:rPr>
      </w:pPr>
    </w:p>
    <w:p w14:paraId="394DD3FA">
      <w:pPr>
        <w:pStyle w:val="3"/>
        <w:keepNext w:val="0"/>
        <w:keepLines w:val="0"/>
        <w:widowControl/>
        <w:spacing w:before="188" w:after="188" w:line="400" w:lineRule="exact"/>
        <w:jc w:val="center"/>
        <w:rPr>
          <w:rFonts w:ascii="宋体" w:hAnsi="宋体" w:eastAsia="宋体" w:cs="Times New Roman"/>
          <w:bCs/>
          <w:color w:val="auto"/>
          <w:kern w:val="2"/>
          <w:highlight w:val="none"/>
        </w:rPr>
      </w:pPr>
      <w:bookmarkStart w:id="3" w:name="_Toc5630868"/>
    </w:p>
    <w:p w14:paraId="07AA5170">
      <w:pPr>
        <w:rPr>
          <w:rFonts w:ascii="宋体" w:hAnsi="宋体"/>
          <w:bCs/>
          <w:color w:val="auto"/>
          <w:highlight w:val="none"/>
        </w:rPr>
      </w:pPr>
    </w:p>
    <w:p w14:paraId="1061B051">
      <w:pPr>
        <w:pStyle w:val="7"/>
        <w:rPr>
          <w:bCs/>
          <w:color w:val="auto"/>
          <w:kern w:val="2"/>
          <w:highlight w:val="none"/>
        </w:rPr>
      </w:pPr>
    </w:p>
    <w:p w14:paraId="2A6058E0">
      <w:pPr>
        <w:rPr>
          <w:bCs/>
          <w:color w:val="auto"/>
          <w:kern w:val="2"/>
          <w:highlight w:val="none"/>
        </w:rPr>
      </w:pPr>
    </w:p>
    <w:p w14:paraId="02ABE2C9">
      <w:pPr>
        <w:rPr>
          <w:bCs/>
          <w:color w:val="auto"/>
          <w:kern w:val="2"/>
          <w:highlight w:val="none"/>
        </w:rPr>
      </w:pPr>
    </w:p>
    <w:p w14:paraId="5142FAE2">
      <w:pPr>
        <w:rPr>
          <w:bCs/>
          <w:color w:val="auto"/>
          <w:kern w:val="2"/>
          <w:highlight w:val="none"/>
        </w:rPr>
      </w:pPr>
    </w:p>
    <w:p w14:paraId="4AF92A01">
      <w:pPr>
        <w:rPr>
          <w:bCs/>
          <w:color w:val="auto"/>
          <w:kern w:val="2"/>
          <w:highlight w:val="none"/>
        </w:rPr>
      </w:pPr>
    </w:p>
    <w:p w14:paraId="73287C02">
      <w:pPr>
        <w:rPr>
          <w:bCs/>
          <w:color w:val="auto"/>
          <w:kern w:val="2"/>
          <w:highlight w:val="none"/>
        </w:rPr>
      </w:pPr>
    </w:p>
    <w:p w14:paraId="4D33A76C">
      <w:pPr>
        <w:rPr>
          <w:bCs/>
          <w:color w:val="auto"/>
          <w:kern w:val="2"/>
          <w:highlight w:val="none"/>
        </w:rPr>
      </w:pPr>
    </w:p>
    <w:p w14:paraId="7DD795FD">
      <w:pPr>
        <w:rPr>
          <w:bCs/>
          <w:color w:val="auto"/>
          <w:kern w:val="2"/>
          <w:highlight w:val="none"/>
        </w:rPr>
      </w:pPr>
    </w:p>
    <w:p w14:paraId="076E9148">
      <w:pPr>
        <w:rPr>
          <w:bCs/>
          <w:color w:val="auto"/>
          <w:kern w:val="2"/>
          <w:highlight w:val="none"/>
        </w:rPr>
      </w:pPr>
    </w:p>
    <w:p w14:paraId="79DF3372">
      <w:pPr>
        <w:rPr>
          <w:bCs/>
          <w:color w:val="auto"/>
          <w:kern w:val="2"/>
          <w:highlight w:val="none"/>
        </w:rPr>
      </w:pPr>
    </w:p>
    <w:p w14:paraId="169D843A">
      <w:pPr>
        <w:rPr>
          <w:bCs/>
          <w:color w:val="auto"/>
          <w:kern w:val="2"/>
          <w:highlight w:val="none"/>
        </w:rPr>
      </w:pPr>
    </w:p>
    <w:p w14:paraId="1A54A626">
      <w:pPr>
        <w:rPr>
          <w:bCs/>
          <w:color w:val="auto"/>
          <w:kern w:val="2"/>
          <w:highlight w:val="none"/>
        </w:rPr>
      </w:pPr>
    </w:p>
    <w:p w14:paraId="6533F0C8">
      <w:pPr>
        <w:rPr>
          <w:bCs/>
          <w:color w:val="auto"/>
          <w:kern w:val="2"/>
          <w:highlight w:val="none"/>
        </w:rPr>
      </w:pPr>
    </w:p>
    <w:p w14:paraId="6E8DCA43">
      <w:pPr>
        <w:rPr>
          <w:bCs/>
          <w:color w:val="auto"/>
          <w:kern w:val="2"/>
          <w:highlight w:val="none"/>
        </w:rPr>
      </w:pPr>
    </w:p>
    <w:p w14:paraId="17CFB72C">
      <w:pPr>
        <w:rPr>
          <w:bCs/>
          <w:color w:val="auto"/>
          <w:kern w:val="2"/>
          <w:highlight w:val="none"/>
        </w:rPr>
      </w:pPr>
    </w:p>
    <w:p w14:paraId="54D613A7">
      <w:pPr>
        <w:rPr>
          <w:bCs/>
          <w:color w:val="auto"/>
          <w:kern w:val="2"/>
          <w:highlight w:val="none"/>
        </w:rPr>
      </w:pPr>
    </w:p>
    <w:p w14:paraId="0082A9E9">
      <w:pPr>
        <w:rPr>
          <w:bCs/>
          <w:color w:val="auto"/>
          <w:kern w:val="2"/>
          <w:highlight w:val="none"/>
        </w:rPr>
      </w:pPr>
    </w:p>
    <w:p w14:paraId="0BADACF6">
      <w:pPr>
        <w:rPr>
          <w:bCs/>
          <w:color w:val="auto"/>
          <w:kern w:val="2"/>
          <w:highlight w:val="none"/>
        </w:rPr>
      </w:pPr>
    </w:p>
    <w:p w14:paraId="336A0339">
      <w:pPr>
        <w:rPr>
          <w:bCs/>
          <w:color w:val="auto"/>
          <w:kern w:val="2"/>
          <w:highlight w:val="none"/>
        </w:rPr>
      </w:pPr>
    </w:p>
    <w:p w14:paraId="62345BA5">
      <w:pPr>
        <w:rPr>
          <w:bCs/>
          <w:color w:val="auto"/>
          <w:kern w:val="2"/>
          <w:highlight w:val="none"/>
        </w:rPr>
      </w:pPr>
    </w:p>
    <w:p w14:paraId="7960F82D">
      <w:pPr>
        <w:rPr>
          <w:bCs/>
          <w:color w:val="auto"/>
          <w:kern w:val="2"/>
          <w:highlight w:val="none"/>
        </w:rPr>
      </w:pPr>
    </w:p>
    <w:p w14:paraId="79EDDA73">
      <w:pPr>
        <w:rPr>
          <w:bCs/>
          <w:color w:val="auto"/>
          <w:kern w:val="2"/>
          <w:highlight w:val="none"/>
        </w:rPr>
      </w:pPr>
    </w:p>
    <w:p w14:paraId="20DC3993">
      <w:pPr>
        <w:rPr>
          <w:bCs/>
          <w:color w:val="auto"/>
          <w:kern w:val="2"/>
          <w:highlight w:val="none"/>
        </w:rPr>
      </w:pPr>
    </w:p>
    <w:p w14:paraId="4C804BAC">
      <w:pPr>
        <w:rPr>
          <w:bCs/>
          <w:color w:val="auto"/>
          <w:kern w:val="2"/>
          <w:highlight w:val="none"/>
        </w:rPr>
      </w:pPr>
    </w:p>
    <w:p w14:paraId="0DAA14BC">
      <w:pPr>
        <w:rPr>
          <w:rFonts w:ascii="宋体" w:hAnsi="宋体"/>
          <w:bCs/>
          <w:color w:val="auto"/>
          <w:highlight w:val="none"/>
        </w:rPr>
      </w:pPr>
    </w:p>
    <w:p w14:paraId="4FFCD80C">
      <w:pPr>
        <w:pStyle w:val="3"/>
        <w:keepNext w:val="0"/>
        <w:keepLines w:val="0"/>
        <w:widowControl/>
        <w:spacing w:before="188" w:after="188" w:line="400" w:lineRule="exact"/>
        <w:jc w:val="center"/>
        <w:rPr>
          <w:rFonts w:hint="eastAsia" w:ascii="宋体" w:hAnsi="宋体" w:eastAsia="宋体" w:cs="Times New Roman"/>
          <w:bCs/>
          <w:color w:val="auto"/>
          <w:kern w:val="2"/>
          <w:highlight w:val="none"/>
        </w:rPr>
      </w:pPr>
    </w:p>
    <w:p w14:paraId="20CAE953">
      <w:pPr>
        <w:rPr>
          <w:rFonts w:hint="eastAsia" w:ascii="宋体" w:hAnsi="宋体" w:eastAsia="宋体" w:cs="Times New Roman"/>
          <w:bCs/>
          <w:color w:val="auto"/>
          <w:kern w:val="2"/>
          <w:highlight w:val="none"/>
        </w:rPr>
      </w:pPr>
    </w:p>
    <w:p w14:paraId="4263DE72">
      <w:pPr>
        <w:rPr>
          <w:rFonts w:hint="eastAsia" w:ascii="宋体" w:hAnsi="宋体" w:eastAsia="宋体" w:cs="Times New Roman"/>
          <w:bCs/>
          <w:color w:val="auto"/>
          <w:kern w:val="2"/>
          <w:highlight w:val="none"/>
        </w:rPr>
      </w:pPr>
    </w:p>
    <w:p w14:paraId="3E96D4E0">
      <w:pPr>
        <w:pStyle w:val="3"/>
        <w:keepNext w:val="0"/>
        <w:keepLines w:val="0"/>
        <w:widowControl/>
        <w:spacing w:before="188" w:after="188" w:line="400" w:lineRule="exact"/>
        <w:jc w:val="center"/>
        <w:rPr>
          <w:rFonts w:hint="eastAsia" w:ascii="宋体" w:hAnsi="宋体" w:eastAsia="宋体" w:cs="Times New Roman"/>
          <w:bCs/>
          <w:color w:val="auto"/>
          <w:kern w:val="2"/>
          <w:highlight w:val="none"/>
        </w:rPr>
      </w:pPr>
    </w:p>
    <w:p w14:paraId="369283AB">
      <w:pPr>
        <w:pStyle w:val="3"/>
        <w:keepNext w:val="0"/>
        <w:keepLines w:val="0"/>
        <w:widowControl/>
        <w:spacing w:before="188" w:after="188" w:line="400" w:lineRule="exact"/>
        <w:jc w:val="center"/>
        <w:rPr>
          <w:rFonts w:hint="eastAsia" w:ascii="宋体" w:hAnsi="宋体" w:eastAsia="宋体" w:cs="Times New Roman"/>
          <w:bCs/>
          <w:color w:val="auto"/>
          <w:kern w:val="2"/>
          <w:highlight w:val="none"/>
        </w:rPr>
      </w:pPr>
    </w:p>
    <w:p w14:paraId="1B30ED36">
      <w:pPr>
        <w:pStyle w:val="3"/>
        <w:keepNext w:val="0"/>
        <w:keepLines w:val="0"/>
        <w:widowControl/>
        <w:spacing w:before="188" w:after="188" w:line="400" w:lineRule="exact"/>
        <w:jc w:val="center"/>
        <w:rPr>
          <w:color w:val="auto"/>
          <w:highlight w:val="none"/>
        </w:rPr>
      </w:pPr>
      <w:r>
        <w:rPr>
          <w:rFonts w:hint="eastAsia" w:ascii="宋体" w:hAnsi="宋体" w:eastAsia="宋体" w:cs="Times New Roman"/>
          <w:bCs/>
          <w:color w:val="auto"/>
          <w:kern w:val="2"/>
          <w:highlight w:val="none"/>
        </w:rPr>
        <w:t>第二章 索引</w:t>
      </w:r>
      <w:bookmarkEnd w:id="3"/>
    </w:p>
    <w:p w14:paraId="061BA944">
      <w:pPr>
        <w:pStyle w:val="3"/>
        <w:keepNext w:val="0"/>
        <w:keepLines w:val="0"/>
        <w:widowControl/>
        <w:numPr>
          <w:ilvl w:val="1"/>
          <w:numId w:val="1"/>
        </w:numPr>
        <w:spacing w:before="188" w:after="188"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Start w:id="4" w:name="_Toc5630869"/>
      <w:r>
        <w:rPr>
          <w:rFonts w:ascii="宋体" w:hAnsi="宋体" w:eastAsia="宋体"/>
          <w:color w:val="auto"/>
          <w:sz w:val="21"/>
          <w:szCs w:val="21"/>
          <w:highlight w:val="none"/>
        </w:rPr>
        <w:t>资格</w:t>
      </w:r>
      <w:r>
        <w:rPr>
          <w:rFonts w:hint="eastAsia" w:ascii="宋体" w:hAnsi="宋体" w:eastAsia="宋体"/>
          <w:color w:val="auto"/>
          <w:sz w:val="21"/>
          <w:szCs w:val="21"/>
          <w:highlight w:val="none"/>
        </w:rPr>
        <w:t>审查</w:t>
      </w:r>
      <w:r>
        <w:rPr>
          <w:rFonts w:ascii="宋体" w:hAnsi="宋体" w:eastAsia="宋体"/>
          <w:color w:val="auto"/>
          <w:sz w:val="21"/>
          <w:szCs w:val="21"/>
          <w:highlight w:val="none"/>
        </w:rPr>
        <w:t>自查表</w:t>
      </w:r>
      <w:bookmarkEnd w:id="4"/>
    </w:p>
    <w:tbl>
      <w:tblPr>
        <w:tblStyle w:val="12"/>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0F49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14:paraId="6BDBCE18">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评审内容</w:t>
            </w:r>
          </w:p>
        </w:tc>
        <w:tc>
          <w:tcPr>
            <w:tcW w:w="3495" w:type="dxa"/>
            <w:noWrap w:val="0"/>
            <w:vAlign w:val="center"/>
          </w:tcPr>
          <w:p w14:paraId="1B9184EC">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招标文件要求</w:t>
            </w:r>
          </w:p>
        </w:tc>
        <w:tc>
          <w:tcPr>
            <w:tcW w:w="1957" w:type="dxa"/>
            <w:noWrap w:val="0"/>
            <w:vAlign w:val="center"/>
          </w:tcPr>
          <w:p w14:paraId="7FFEA157">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自查结论</w:t>
            </w:r>
          </w:p>
        </w:tc>
        <w:tc>
          <w:tcPr>
            <w:tcW w:w="2096" w:type="dxa"/>
            <w:noWrap w:val="0"/>
            <w:vAlign w:val="center"/>
          </w:tcPr>
          <w:p w14:paraId="51800AEF">
            <w:pPr>
              <w:spacing w:line="320" w:lineRule="atLeast"/>
              <w:ind w:left="-171"/>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证明资料</w:t>
            </w:r>
          </w:p>
        </w:tc>
      </w:tr>
      <w:tr w14:paraId="43CF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noWrap w:val="0"/>
            <w:vAlign w:val="center"/>
          </w:tcPr>
          <w:p w14:paraId="7DDACF33">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资格性检查</w:t>
            </w:r>
          </w:p>
        </w:tc>
        <w:tc>
          <w:tcPr>
            <w:tcW w:w="1388" w:type="dxa"/>
            <w:noWrap w:val="0"/>
            <w:vAlign w:val="center"/>
          </w:tcPr>
          <w:p w14:paraId="0C1D479B">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投标人的资格要求</w:t>
            </w:r>
          </w:p>
        </w:tc>
        <w:tc>
          <w:tcPr>
            <w:tcW w:w="3495" w:type="dxa"/>
            <w:noWrap w:val="0"/>
            <w:vAlign w:val="center"/>
          </w:tcPr>
          <w:p w14:paraId="2FE35B88">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lang w:val="zh-CN"/>
              </w:rPr>
              <w:t>按招标公告中所列投标人资格</w:t>
            </w:r>
          </w:p>
        </w:tc>
        <w:tc>
          <w:tcPr>
            <w:tcW w:w="1957" w:type="dxa"/>
            <w:noWrap w:val="0"/>
            <w:vAlign w:val="center"/>
          </w:tcPr>
          <w:p w14:paraId="079CC3F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5314E965">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3DC4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4CC573F7">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符合性审查</w:t>
            </w:r>
          </w:p>
        </w:tc>
        <w:tc>
          <w:tcPr>
            <w:tcW w:w="1388" w:type="dxa"/>
            <w:noWrap w:val="0"/>
            <w:vAlign w:val="center"/>
          </w:tcPr>
          <w:p w14:paraId="3E14D799">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3495" w:type="dxa"/>
            <w:noWrap w:val="0"/>
            <w:vAlign w:val="center"/>
          </w:tcPr>
          <w:p w14:paraId="111CE039">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投标函（投标人的投标有效期为自投标截止之日起90日）</w:t>
            </w:r>
          </w:p>
        </w:tc>
        <w:tc>
          <w:tcPr>
            <w:tcW w:w="1957" w:type="dxa"/>
            <w:noWrap w:val="0"/>
            <w:vAlign w:val="center"/>
          </w:tcPr>
          <w:p w14:paraId="270BA2A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566448D9">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4FB0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22A68ADF">
            <w:pPr>
              <w:spacing w:line="320" w:lineRule="atLeast"/>
              <w:jc w:val="center"/>
              <w:rPr>
                <w:rFonts w:ascii="宋体" w:hAnsi="宋体" w:cs="宋体"/>
                <w:color w:val="auto"/>
                <w:sz w:val="21"/>
                <w:szCs w:val="21"/>
                <w:highlight w:val="none"/>
              </w:rPr>
            </w:pPr>
          </w:p>
        </w:tc>
        <w:tc>
          <w:tcPr>
            <w:tcW w:w="1388" w:type="dxa"/>
            <w:noWrap w:val="0"/>
            <w:vAlign w:val="center"/>
          </w:tcPr>
          <w:p w14:paraId="7DE2C231">
            <w:pPr>
              <w:spacing w:line="32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投标报价</w:t>
            </w:r>
          </w:p>
        </w:tc>
        <w:tc>
          <w:tcPr>
            <w:tcW w:w="3495" w:type="dxa"/>
            <w:noWrap w:val="0"/>
            <w:vAlign w:val="center"/>
          </w:tcPr>
          <w:p w14:paraId="2594F46C">
            <w:pPr>
              <w:spacing w:line="320" w:lineRule="atLeast"/>
              <w:ind w:left="142" w:leftChars="59" w:right="142" w:rightChars="5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不超过预算金额</w:t>
            </w:r>
          </w:p>
        </w:tc>
        <w:tc>
          <w:tcPr>
            <w:tcW w:w="1957" w:type="dxa"/>
            <w:noWrap w:val="0"/>
            <w:vAlign w:val="center"/>
          </w:tcPr>
          <w:p w14:paraId="502F464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24A94CEB">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7E19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0658AAC5">
            <w:pPr>
              <w:spacing w:line="320" w:lineRule="atLeast"/>
              <w:jc w:val="center"/>
              <w:rPr>
                <w:rFonts w:ascii="宋体" w:hAnsi="宋体" w:cs="宋体"/>
                <w:color w:val="auto"/>
                <w:sz w:val="21"/>
                <w:szCs w:val="21"/>
                <w:highlight w:val="none"/>
              </w:rPr>
            </w:pPr>
          </w:p>
        </w:tc>
        <w:tc>
          <w:tcPr>
            <w:tcW w:w="1388" w:type="dxa"/>
            <w:noWrap w:val="0"/>
            <w:vAlign w:val="center"/>
          </w:tcPr>
          <w:p w14:paraId="7F9C497E">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投标文件签署合格</w:t>
            </w:r>
          </w:p>
        </w:tc>
        <w:tc>
          <w:tcPr>
            <w:tcW w:w="3495" w:type="dxa"/>
            <w:noWrap w:val="0"/>
            <w:vAlign w:val="center"/>
          </w:tcPr>
          <w:p w14:paraId="6B813F8A">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按对应格式文件签署、盖章</w:t>
            </w:r>
          </w:p>
        </w:tc>
        <w:tc>
          <w:tcPr>
            <w:tcW w:w="1957" w:type="dxa"/>
            <w:noWrap w:val="0"/>
            <w:vAlign w:val="center"/>
          </w:tcPr>
          <w:p w14:paraId="5BF4583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3557082C">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5761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543EE881">
            <w:pPr>
              <w:spacing w:line="320" w:lineRule="atLeast"/>
              <w:jc w:val="center"/>
              <w:rPr>
                <w:rFonts w:ascii="宋体" w:hAnsi="宋体" w:cs="宋体"/>
                <w:color w:val="auto"/>
                <w:sz w:val="21"/>
                <w:szCs w:val="21"/>
                <w:highlight w:val="none"/>
              </w:rPr>
            </w:pPr>
          </w:p>
        </w:tc>
        <w:tc>
          <w:tcPr>
            <w:tcW w:w="1388" w:type="dxa"/>
            <w:noWrap w:val="0"/>
            <w:vAlign w:val="center"/>
          </w:tcPr>
          <w:p w14:paraId="0A73ACC9">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3495" w:type="dxa"/>
            <w:noWrap w:val="0"/>
            <w:vAlign w:val="center"/>
          </w:tcPr>
          <w:p w14:paraId="39765783">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满足招标文件中标注“★”的条款</w:t>
            </w:r>
          </w:p>
        </w:tc>
        <w:tc>
          <w:tcPr>
            <w:tcW w:w="1957" w:type="dxa"/>
            <w:noWrap w:val="0"/>
            <w:vAlign w:val="center"/>
          </w:tcPr>
          <w:p w14:paraId="131B5F88">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61C494AB">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0D44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3E31ACB5">
            <w:pPr>
              <w:spacing w:line="320" w:lineRule="atLeast"/>
              <w:jc w:val="center"/>
              <w:rPr>
                <w:rFonts w:ascii="宋体" w:hAnsi="宋体" w:cs="宋体"/>
                <w:color w:val="auto"/>
                <w:sz w:val="21"/>
                <w:szCs w:val="21"/>
                <w:highlight w:val="none"/>
              </w:rPr>
            </w:pPr>
          </w:p>
        </w:tc>
        <w:tc>
          <w:tcPr>
            <w:tcW w:w="1388" w:type="dxa"/>
            <w:vMerge w:val="restart"/>
            <w:noWrap w:val="0"/>
            <w:vAlign w:val="center"/>
          </w:tcPr>
          <w:p w14:paraId="4762C05B">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其他</w:t>
            </w:r>
          </w:p>
        </w:tc>
        <w:tc>
          <w:tcPr>
            <w:tcW w:w="3495" w:type="dxa"/>
            <w:noWrap w:val="0"/>
            <w:vAlign w:val="center"/>
          </w:tcPr>
          <w:p w14:paraId="468C5620">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未出现有关法律、法规、规章或招标文件规定的属于投标无效的情形</w:t>
            </w:r>
          </w:p>
        </w:tc>
        <w:tc>
          <w:tcPr>
            <w:tcW w:w="1957" w:type="dxa"/>
            <w:noWrap w:val="0"/>
            <w:vAlign w:val="center"/>
          </w:tcPr>
          <w:p w14:paraId="0E82B2B1">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77865A64">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14:paraId="35AF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noWrap w:val="0"/>
            <w:vAlign w:val="center"/>
          </w:tcPr>
          <w:p w14:paraId="25334DFC">
            <w:pPr>
              <w:spacing w:line="320" w:lineRule="atLeast"/>
              <w:jc w:val="center"/>
              <w:rPr>
                <w:rFonts w:ascii="宋体" w:hAnsi="宋体" w:cs="宋体"/>
                <w:color w:val="auto"/>
                <w:sz w:val="21"/>
                <w:szCs w:val="21"/>
                <w:highlight w:val="none"/>
              </w:rPr>
            </w:pPr>
          </w:p>
        </w:tc>
        <w:tc>
          <w:tcPr>
            <w:tcW w:w="1388" w:type="dxa"/>
            <w:vMerge w:val="continue"/>
            <w:noWrap w:val="0"/>
            <w:vAlign w:val="center"/>
          </w:tcPr>
          <w:p w14:paraId="78FCB785">
            <w:pPr>
              <w:spacing w:line="320" w:lineRule="atLeast"/>
              <w:jc w:val="center"/>
              <w:rPr>
                <w:rFonts w:ascii="宋体" w:hAnsi="宋体" w:cs="宋体"/>
                <w:color w:val="auto"/>
                <w:sz w:val="21"/>
                <w:szCs w:val="21"/>
                <w:highlight w:val="none"/>
              </w:rPr>
            </w:pPr>
          </w:p>
        </w:tc>
        <w:tc>
          <w:tcPr>
            <w:tcW w:w="3495" w:type="dxa"/>
            <w:noWrap w:val="0"/>
            <w:vAlign w:val="center"/>
          </w:tcPr>
          <w:p w14:paraId="50CBEBC0">
            <w:pPr>
              <w:spacing w:line="320" w:lineRule="atLeast"/>
              <w:ind w:left="142" w:leftChars="59" w:right="142" w:rightChars="59"/>
              <w:rPr>
                <w:rFonts w:ascii="宋体" w:hAnsi="宋体" w:cs="宋体"/>
                <w:color w:val="auto"/>
                <w:sz w:val="21"/>
                <w:szCs w:val="21"/>
                <w:highlight w:val="none"/>
              </w:rPr>
            </w:pPr>
            <w:r>
              <w:rPr>
                <w:rFonts w:hint="eastAsia" w:ascii="宋体" w:hAnsi="宋体" w:cs="宋体"/>
                <w:color w:val="auto"/>
                <w:sz w:val="21"/>
                <w:szCs w:val="21"/>
                <w:highlight w:val="none"/>
              </w:rPr>
              <w:t>按有关法律、法规、规章或招标文件不属于投标无效的</w:t>
            </w:r>
          </w:p>
        </w:tc>
        <w:tc>
          <w:tcPr>
            <w:tcW w:w="1957" w:type="dxa"/>
            <w:noWrap w:val="0"/>
            <w:vAlign w:val="center"/>
          </w:tcPr>
          <w:p w14:paraId="3FF572B5">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14:paraId="1E5E03E9">
            <w:pPr>
              <w:spacing w:line="32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bl>
    <w:p w14:paraId="399CAFE5">
      <w:pPr>
        <w:pStyle w:val="6"/>
        <w:spacing w:line="360" w:lineRule="auto"/>
        <w:rPr>
          <w:color w:val="auto"/>
          <w:sz w:val="21"/>
          <w:szCs w:val="21"/>
          <w:highlight w:val="none"/>
        </w:rPr>
      </w:pPr>
    </w:p>
    <w:p w14:paraId="74309CFF">
      <w:pPr>
        <w:pStyle w:val="6"/>
        <w:spacing w:line="360" w:lineRule="auto"/>
        <w:rPr>
          <w:color w:val="auto"/>
          <w:sz w:val="21"/>
          <w:szCs w:val="21"/>
          <w:highlight w:val="none"/>
        </w:rPr>
      </w:pPr>
      <w:r>
        <w:rPr>
          <w:color w:val="auto"/>
          <w:sz w:val="21"/>
          <w:szCs w:val="21"/>
          <w:highlight w:val="none"/>
        </w:rPr>
        <w:t>注：以上材料将作为投标人资格审核的重要内容之一，投标人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4D9E467D">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2FA86655">
      <w:pPr>
        <w:tabs>
          <w:tab w:val="left" w:pos="2268"/>
        </w:tabs>
        <w:spacing w:line="420" w:lineRule="exact"/>
        <w:jc w:val="left"/>
        <w:rPr>
          <w:rFonts w:ascii="宋体" w:hAnsi="宋体"/>
          <w:color w:val="auto"/>
          <w:sz w:val="21"/>
          <w:szCs w:val="21"/>
          <w:highlight w:val="none"/>
        </w:rPr>
      </w:pPr>
    </w:p>
    <w:p w14:paraId="75E48AC7">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1A13FA29">
      <w:pPr>
        <w:tabs>
          <w:tab w:val="left" w:pos="2268"/>
        </w:tabs>
        <w:spacing w:line="420" w:lineRule="exact"/>
        <w:jc w:val="left"/>
        <w:rPr>
          <w:rFonts w:ascii="宋体" w:hAnsi="宋体"/>
          <w:color w:val="auto"/>
          <w:sz w:val="21"/>
          <w:szCs w:val="21"/>
          <w:highlight w:val="none"/>
        </w:rPr>
      </w:pPr>
    </w:p>
    <w:p w14:paraId="44C4C06A">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0A0FD75">
      <w:pPr>
        <w:spacing w:line="360" w:lineRule="auto"/>
        <w:ind w:firstLine="420"/>
        <w:rPr>
          <w:color w:val="auto"/>
          <w:sz w:val="21"/>
          <w:szCs w:val="21"/>
          <w:highlight w:val="none"/>
        </w:rPr>
      </w:pPr>
    </w:p>
    <w:p w14:paraId="38A965C5">
      <w:pPr>
        <w:pStyle w:val="3"/>
        <w:keepNext w:val="0"/>
        <w:keepLines w:val="0"/>
        <w:widowControl/>
        <w:numPr>
          <w:ilvl w:val="1"/>
          <w:numId w:val="1"/>
        </w:numPr>
        <w:spacing w:before="188" w:after="188" w:line="400" w:lineRule="exact"/>
        <w:jc w:val="center"/>
        <w:rPr>
          <w:rFonts w:ascii="宋体" w:hAnsi="宋体"/>
          <w:b w:val="0"/>
          <w:bCs/>
          <w:color w:val="auto"/>
          <w:sz w:val="21"/>
          <w:szCs w:val="21"/>
          <w:highlight w:val="none"/>
        </w:rPr>
      </w:pPr>
      <w:r>
        <w:rPr>
          <w:color w:val="auto"/>
          <w:sz w:val="21"/>
          <w:szCs w:val="21"/>
          <w:highlight w:val="none"/>
        </w:rPr>
        <w:br w:type="page"/>
      </w:r>
      <w:r>
        <w:rPr>
          <w:rFonts w:hint="eastAsia"/>
          <w:color w:val="auto"/>
          <w:sz w:val="21"/>
          <w:szCs w:val="21"/>
          <w:highlight w:val="none"/>
        </w:rPr>
        <w:t xml:space="preserve">  </w:t>
      </w:r>
      <w:bookmarkStart w:id="5" w:name="_Toc5630871"/>
      <w:r>
        <w:rPr>
          <w:color w:val="auto"/>
          <w:sz w:val="21"/>
          <w:szCs w:val="21"/>
          <w:highlight w:val="none"/>
        </w:rPr>
        <w:t>评审</w:t>
      </w:r>
      <w:r>
        <w:rPr>
          <w:rFonts w:hint="eastAsia"/>
          <w:color w:val="auto"/>
          <w:sz w:val="21"/>
          <w:szCs w:val="21"/>
          <w:highlight w:val="none"/>
        </w:rPr>
        <w:t>要素</w:t>
      </w:r>
      <w:r>
        <w:rPr>
          <w:color w:val="auto"/>
          <w:sz w:val="21"/>
          <w:szCs w:val="21"/>
          <w:highlight w:val="none"/>
        </w:rPr>
        <w:t>投标资料表</w:t>
      </w:r>
      <w:bookmarkEnd w:id="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5C8B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14:paraId="6E5D663B">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bookmarkStart w:id="6" w:name="_Toc424115983"/>
            <w:bookmarkStart w:id="7" w:name="_Toc368513821"/>
            <w:r>
              <w:rPr>
                <w:rFonts w:ascii="宋体" w:hAnsi="宋体"/>
                <w:b/>
                <w:bCs/>
                <w:snapToGrid/>
                <w:color w:val="auto"/>
                <w:spacing w:val="0"/>
                <w:kern w:val="2"/>
                <w:sz w:val="21"/>
                <w:szCs w:val="21"/>
                <w:highlight w:val="none"/>
              </w:rPr>
              <w:t>商务评审分项</w:t>
            </w:r>
          </w:p>
        </w:tc>
        <w:tc>
          <w:tcPr>
            <w:tcW w:w="5580" w:type="dxa"/>
            <w:noWrap w:val="0"/>
            <w:vAlign w:val="center"/>
          </w:tcPr>
          <w:p w14:paraId="2BFFF600">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商务评审细则</w:t>
            </w:r>
          </w:p>
        </w:tc>
        <w:tc>
          <w:tcPr>
            <w:tcW w:w="2160" w:type="dxa"/>
            <w:noWrap w:val="0"/>
            <w:vAlign w:val="center"/>
          </w:tcPr>
          <w:p w14:paraId="3ECD4A7E">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4F5A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A1BF426">
            <w:pPr>
              <w:pStyle w:val="16"/>
              <w:spacing w:before="0" w:after="0" w:line="360" w:lineRule="auto"/>
              <w:rPr>
                <w:rFonts w:ascii="宋体" w:hAnsi="宋体"/>
                <w:color w:val="auto"/>
                <w:sz w:val="21"/>
                <w:szCs w:val="21"/>
                <w:highlight w:val="none"/>
              </w:rPr>
            </w:pPr>
          </w:p>
        </w:tc>
        <w:tc>
          <w:tcPr>
            <w:tcW w:w="5580" w:type="dxa"/>
            <w:noWrap w:val="0"/>
            <w:vAlign w:val="center"/>
          </w:tcPr>
          <w:p w14:paraId="2E8C4FCB">
            <w:pPr>
              <w:pStyle w:val="10"/>
              <w:spacing w:line="360" w:lineRule="auto"/>
              <w:ind w:left="12" w:leftChars="5"/>
              <w:rPr>
                <w:rFonts w:ascii="宋体" w:hAnsi="宋体"/>
                <w:bCs/>
                <w:iCs/>
                <w:color w:val="auto"/>
                <w:szCs w:val="21"/>
                <w:highlight w:val="none"/>
              </w:rPr>
            </w:pPr>
          </w:p>
        </w:tc>
        <w:tc>
          <w:tcPr>
            <w:tcW w:w="2160" w:type="dxa"/>
            <w:noWrap w:val="0"/>
            <w:vAlign w:val="center"/>
          </w:tcPr>
          <w:p w14:paraId="28A2E8E6">
            <w:pPr>
              <w:pStyle w:val="10"/>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5B5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3C16D4E">
            <w:pPr>
              <w:spacing w:line="360" w:lineRule="auto"/>
              <w:rPr>
                <w:rFonts w:ascii="宋体" w:hAnsi="宋体"/>
                <w:color w:val="auto"/>
                <w:sz w:val="21"/>
                <w:szCs w:val="21"/>
                <w:highlight w:val="none"/>
              </w:rPr>
            </w:pPr>
          </w:p>
        </w:tc>
        <w:tc>
          <w:tcPr>
            <w:tcW w:w="5580" w:type="dxa"/>
            <w:noWrap w:val="0"/>
            <w:vAlign w:val="center"/>
          </w:tcPr>
          <w:p w14:paraId="4B16B58D">
            <w:pPr>
              <w:pStyle w:val="10"/>
              <w:spacing w:line="360" w:lineRule="auto"/>
              <w:ind w:left="12" w:leftChars="5"/>
              <w:rPr>
                <w:rFonts w:ascii="宋体" w:hAnsi="宋体"/>
                <w:color w:val="auto"/>
                <w:szCs w:val="21"/>
                <w:highlight w:val="none"/>
              </w:rPr>
            </w:pPr>
          </w:p>
        </w:tc>
        <w:tc>
          <w:tcPr>
            <w:tcW w:w="2160" w:type="dxa"/>
            <w:noWrap w:val="0"/>
            <w:vAlign w:val="center"/>
          </w:tcPr>
          <w:p w14:paraId="1D402284">
            <w:pPr>
              <w:pStyle w:val="10"/>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102B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ECA4393">
            <w:pPr>
              <w:spacing w:line="360" w:lineRule="auto"/>
              <w:rPr>
                <w:rFonts w:ascii="宋体" w:hAnsi="宋体"/>
                <w:color w:val="auto"/>
                <w:sz w:val="21"/>
                <w:szCs w:val="21"/>
                <w:highlight w:val="none"/>
              </w:rPr>
            </w:pPr>
          </w:p>
        </w:tc>
        <w:tc>
          <w:tcPr>
            <w:tcW w:w="5580" w:type="dxa"/>
            <w:noWrap w:val="0"/>
            <w:vAlign w:val="center"/>
          </w:tcPr>
          <w:p w14:paraId="6046F107">
            <w:pPr>
              <w:pStyle w:val="10"/>
              <w:spacing w:line="360" w:lineRule="auto"/>
              <w:ind w:left="12" w:leftChars="5"/>
              <w:rPr>
                <w:rFonts w:ascii="宋体" w:hAnsi="宋体"/>
                <w:bCs/>
                <w:iCs/>
                <w:color w:val="auto"/>
                <w:szCs w:val="21"/>
                <w:highlight w:val="none"/>
              </w:rPr>
            </w:pPr>
          </w:p>
        </w:tc>
        <w:tc>
          <w:tcPr>
            <w:tcW w:w="2160" w:type="dxa"/>
            <w:noWrap w:val="0"/>
            <w:vAlign w:val="center"/>
          </w:tcPr>
          <w:p w14:paraId="508E3C5E">
            <w:pPr>
              <w:pStyle w:val="10"/>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E65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14BB8A4">
            <w:pPr>
              <w:spacing w:line="360" w:lineRule="auto"/>
              <w:rPr>
                <w:rFonts w:ascii="宋体" w:hAnsi="宋体"/>
                <w:color w:val="auto"/>
                <w:sz w:val="21"/>
                <w:szCs w:val="21"/>
                <w:highlight w:val="none"/>
              </w:rPr>
            </w:pPr>
          </w:p>
        </w:tc>
        <w:tc>
          <w:tcPr>
            <w:tcW w:w="5580" w:type="dxa"/>
            <w:noWrap w:val="0"/>
            <w:vAlign w:val="center"/>
          </w:tcPr>
          <w:p w14:paraId="5BF73A40">
            <w:pPr>
              <w:pStyle w:val="10"/>
              <w:spacing w:line="360" w:lineRule="auto"/>
              <w:ind w:left="12" w:leftChars="5"/>
              <w:rPr>
                <w:rFonts w:ascii="宋体" w:hAnsi="宋体"/>
                <w:color w:val="auto"/>
                <w:szCs w:val="21"/>
                <w:highlight w:val="none"/>
              </w:rPr>
            </w:pPr>
          </w:p>
        </w:tc>
        <w:tc>
          <w:tcPr>
            <w:tcW w:w="2160" w:type="dxa"/>
            <w:noWrap w:val="0"/>
            <w:vAlign w:val="center"/>
          </w:tcPr>
          <w:p w14:paraId="6DFEBEA7">
            <w:pPr>
              <w:pStyle w:val="10"/>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AD6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EFD19EC">
            <w:pPr>
              <w:spacing w:line="360" w:lineRule="auto"/>
              <w:rPr>
                <w:rFonts w:ascii="宋体" w:hAnsi="宋体"/>
                <w:color w:val="auto"/>
                <w:sz w:val="21"/>
                <w:szCs w:val="21"/>
                <w:highlight w:val="none"/>
              </w:rPr>
            </w:pPr>
          </w:p>
        </w:tc>
        <w:tc>
          <w:tcPr>
            <w:tcW w:w="5580" w:type="dxa"/>
            <w:noWrap w:val="0"/>
            <w:vAlign w:val="center"/>
          </w:tcPr>
          <w:p w14:paraId="3A0FD4B7">
            <w:pPr>
              <w:pStyle w:val="10"/>
              <w:spacing w:line="360" w:lineRule="auto"/>
              <w:ind w:left="12" w:leftChars="5"/>
              <w:rPr>
                <w:rFonts w:ascii="宋体" w:hAnsi="宋体"/>
                <w:color w:val="auto"/>
                <w:szCs w:val="21"/>
                <w:highlight w:val="none"/>
              </w:rPr>
            </w:pPr>
          </w:p>
        </w:tc>
        <w:tc>
          <w:tcPr>
            <w:tcW w:w="2160" w:type="dxa"/>
            <w:noWrap w:val="0"/>
            <w:vAlign w:val="center"/>
          </w:tcPr>
          <w:p w14:paraId="64AD86BA">
            <w:pPr>
              <w:pStyle w:val="10"/>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EAD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1FCDAAA">
            <w:pPr>
              <w:spacing w:line="360" w:lineRule="auto"/>
              <w:rPr>
                <w:rFonts w:ascii="宋体" w:hAnsi="宋体"/>
                <w:color w:val="auto"/>
                <w:sz w:val="21"/>
                <w:szCs w:val="21"/>
                <w:highlight w:val="none"/>
              </w:rPr>
            </w:pPr>
          </w:p>
        </w:tc>
        <w:tc>
          <w:tcPr>
            <w:tcW w:w="5580" w:type="dxa"/>
            <w:noWrap w:val="0"/>
            <w:vAlign w:val="center"/>
          </w:tcPr>
          <w:p w14:paraId="59A2A55A">
            <w:pPr>
              <w:pStyle w:val="10"/>
              <w:spacing w:line="360" w:lineRule="auto"/>
              <w:ind w:left="12" w:leftChars="5"/>
              <w:rPr>
                <w:rFonts w:ascii="宋体" w:hAnsi="宋体"/>
                <w:color w:val="auto"/>
                <w:szCs w:val="21"/>
                <w:highlight w:val="none"/>
              </w:rPr>
            </w:pPr>
          </w:p>
        </w:tc>
        <w:tc>
          <w:tcPr>
            <w:tcW w:w="2160" w:type="dxa"/>
            <w:noWrap w:val="0"/>
            <w:vAlign w:val="center"/>
          </w:tcPr>
          <w:p w14:paraId="6100789A">
            <w:pPr>
              <w:pStyle w:val="10"/>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337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40B3A0B">
            <w:pPr>
              <w:spacing w:line="360" w:lineRule="auto"/>
              <w:rPr>
                <w:rFonts w:ascii="宋体" w:hAnsi="宋体"/>
                <w:color w:val="auto"/>
                <w:sz w:val="21"/>
                <w:szCs w:val="21"/>
                <w:highlight w:val="none"/>
              </w:rPr>
            </w:pPr>
            <w:r>
              <w:rPr>
                <w:rFonts w:hint="eastAsia" w:ascii="宋体" w:hAnsi="宋体"/>
                <w:color w:val="auto"/>
                <w:sz w:val="21"/>
                <w:szCs w:val="21"/>
                <w:highlight w:val="none"/>
              </w:rPr>
              <w:t>……</w:t>
            </w:r>
          </w:p>
        </w:tc>
        <w:tc>
          <w:tcPr>
            <w:tcW w:w="5580" w:type="dxa"/>
            <w:noWrap w:val="0"/>
            <w:vAlign w:val="center"/>
          </w:tcPr>
          <w:p w14:paraId="71D3D773">
            <w:pPr>
              <w:pStyle w:val="10"/>
              <w:spacing w:line="360" w:lineRule="auto"/>
              <w:ind w:left="12" w:leftChars="5"/>
              <w:rPr>
                <w:rFonts w:ascii="宋体" w:hAnsi="宋体"/>
                <w:color w:val="auto"/>
                <w:szCs w:val="21"/>
                <w:highlight w:val="none"/>
              </w:rPr>
            </w:pPr>
            <w:r>
              <w:rPr>
                <w:rFonts w:hint="eastAsia" w:ascii="宋体" w:hAnsi="宋体"/>
                <w:color w:val="auto"/>
                <w:szCs w:val="21"/>
                <w:highlight w:val="none"/>
              </w:rPr>
              <w:t>……</w:t>
            </w:r>
          </w:p>
        </w:tc>
        <w:tc>
          <w:tcPr>
            <w:tcW w:w="2160" w:type="dxa"/>
            <w:noWrap w:val="0"/>
            <w:vAlign w:val="center"/>
          </w:tcPr>
          <w:p w14:paraId="16C7B537">
            <w:pPr>
              <w:pStyle w:val="10"/>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293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5886FCD">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技术评审分项</w:t>
            </w:r>
          </w:p>
        </w:tc>
        <w:tc>
          <w:tcPr>
            <w:tcW w:w="5580" w:type="dxa"/>
            <w:noWrap w:val="0"/>
            <w:vAlign w:val="center"/>
          </w:tcPr>
          <w:p w14:paraId="45D1677E">
            <w:pPr>
              <w:pStyle w:val="15"/>
              <w:keepNext w:val="0"/>
              <w:adjustRightInd/>
              <w:spacing w:before="0" w:after="0" w:line="360" w:lineRule="auto"/>
              <w:ind w:left="12" w:leftChars="5"/>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rPr>
              <w:t>技术</w:t>
            </w:r>
            <w:r>
              <w:rPr>
                <w:rFonts w:ascii="宋体" w:hAnsi="宋体"/>
                <w:b/>
                <w:bCs/>
                <w:snapToGrid/>
                <w:color w:val="auto"/>
                <w:spacing w:val="0"/>
                <w:kern w:val="2"/>
                <w:sz w:val="21"/>
                <w:szCs w:val="21"/>
                <w:highlight w:val="none"/>
              </w:rPr>
              <w:t>评审细则</w:t>
            </w:r>
          </w:p>
        </w:tc>
        <w:tc>
          <w:tcPr>
            <w:tcW w:w="2160" w:type="dxa"/>
            <w:noWrap w:val="0"/>
            <w:vAlign w:val="center"/>
          </w:tcPr>
          <w:p w14:paraId="37CE0D43">
            <w:pPr>
              <w:pStyle w:val="15"/>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0E45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4F18590">
            <w:pPr>
              <w:spacing w:line="360" w:lineRule="auto"/>
              <w:rPr>
                <w:rFonts w:ascii="宋体" w:hAnsi="宋体"/>
                <w:color w:val="auto"/>
                <w:sz w:val="21"/>
                <w:szCs w:val="21"/>
                <w:highlight w:val="none"/>
              </w:rPr>
            </w:pPr>
          </w:p>
        </w:tc>
        <w:tc>
          <w:tcPr>
            <w:tcW w:w="5580" w:type="dxa"/>
            <w:noWrap w:val="0"/>
            <w:vAlign w:val="center"/>
          </w:tcPr>
          <w:p w14:paraId="1C61104E">
            <w:pPr>
              <w:pStyle w:val="10"/>
              <w:spacing w:line="360" w:lineRule="auto"/>
              <w:ind w:left="12" w:leftChars="5"/>
              <w:rPr>
                <w:rFonts w:ascii="宋体" w:hAnsi="宋体"/>
                <w:color w:val="auto"/>
                <w:szCs w:val="21"/>
                <w:highlight w:val="none"/>
              </w:rPr>
            </w:pPr>
          </w:p>
        </w:tc>
        <w:tc>
          <w:tcPr>
            <w:tcW w:w="2160" w:type="dxa"/>
            <w:noWrap w:val="0"/>
            <w:vAlign w:val="center"/>
          </w:tcPr>
          <w:p w14:paraId="491B0D04">
            <w:pPr>
              <w:pStyle w:val="10"/>
              <w:spacing w:line="360" w:lineRule="auto"/>
              <w:ind w:left="-38" w:leftChars="-16"/>
              <w:rPr>
                <w:rFonts w:ascii="宋体" w:hAnsi="宋体"/>
                <w:color w:val="auto"/>
                <w:szCs w:val="21"/>
                <w:highlight w:val="none"/>
              </w:rPr>
            </w:pPr>
            <w:r>
              <w:rPr>
                <w:rFonts w:ascii="宋体" w:hAnsi="宋体"/>
                <w:color w:val="auto"/>
                <w:szCs w:val="21"/>
                <w:highlight w:val="none"/>
              </w:rPr>
              <w:t>见投标文件第（）页</w:t>
            </w:r>
          </w:p>
        </w:tc>
      </w:tr>
      <w:tr w14:paraId="59DF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7552B02">
            <w:pPr>
              <w:spacing w:line="360" w:lineRule="auto"/>
              <w:rPr>
                <w:rFonts w:ascii="宋体" w:hAnsi="宋体"/>
                <w:color w:val="auto"/>
                <w:sz w:val="21"/>
                <w:szCs w:val="21"/>
                <w:highlight w:val="none"/>
              </w:rPr>
            </w:pPr>
          </w:p>
        </w:tc>
        <w:tc>
          <w:tcPr>
            <w:tcW w:w="5580" w:type="dxa"/>
            <w:noWrap w:val="0"/>
            <w:vAlign w:val="center"/>
          </w:tcPr>
          <w:p w14:paraId="0E836A9E">
            <w:pPr>
              <w:spacing w:line="360" w:lineRule="auto"/>
              <w:ind w:left="12" w:leftChars="5"/>
              <w:rPr>
                <w:rFonts w:ascii="宋体" w:hAnsi="宋体"/>
                <w:color w:val="auto"/>
                <w:sz w:val="21"/>
                <w:szCs w:val="21"/>
                <w:highlight w:val="none"/>
              </w:rPr>
            </w:pPr>
          </w:p>
        </w:tc>
        <w:tc>
          <w:tcPr>
            <w:tcW w:w="2160" w:type="dxa"/>
            <w:noWrap w:val="0"/>
            <w:vAlign w:val="center"/>
          </w:tcPr>
          <w:p w14:paraId="49574BE7">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2F9E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E62D3BD">
            <w:pPr>
              <w:pStyle w:val="10"/>
              <w:spacing w:line="360" w:lineRule="auto"/>
              <w:jc w:val="left"/>
              <w:rPr>
                <w:rFonts w:ascii="宋体" w:hAnsi="宋体"/>
                <w:color w:val="auto"/>
                <w:szCs w:val="21"/>
                <w:highlight w:val="none"/>
              </w:rPr>
            </w:pPr>
          </w:p>
        </w:tc>
        <w:tc>
          <w:tcPr>
            <w:tcW w:w="5580" w:type="dxa"/>
            <w:noWrap w:val="0"/>
            <w:vAlign w:val="center"/>
          </w:tcPr>
          <w:p w14:paraId="72FEE7CD">
            <w:pPr>
              <w:spacing w:line="360" w:lineRule="auto"/>
              <w:ind w:left="12" w:leftChars="5"/>
              <w:rPr>
                <w:rFonts w:ascii="宋体" w:hAnsi="宋体"/>
                <w:color w:val="auto"/>
                <w:sz w:val="21"/>
                <w:szCs w:val="21"/>
                <w:highlight w:val="none"/>
              </w:rPr>
            </w:pPr>
          </w:p>
        </w:tc>
        <w:tc>
          <w:tcPr>
            <w:tcW w:w="2160" w:type="dxa"/>
            <w:noWrap w:val="0"/>
            <w:vAlign w:val="center"/>
          </w:tcPr>
          <w:p w14:paraId="2392903B">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1BBE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367E442">
            <w:pPr>
              <w:spacing w:line="360" w:lineRule="auto"/>
              <w:jc w:val="left"/>
              <w:rPr>
                <w:rFonts w:ascii="宋体" w:hAnsi="宋体"/>
                <w:color w:val="auto"/>
                <w:sz w:val="21"/>
                <w:szCs w:val="21"/>
                <w:highlight w:val="none"/>
              </w:rPr>
            </w:pPr>
          </w:p>
        </w:tc>
        <w:tc>
          <w:tcPr>
            <w:tcW w:w="5580" w:type="dxa"/>
            <w:noWrap w:val="0"/>
            <w:vAlign w:val="center"/>
          </w:tcPr>
          <w:p w14:paraId="100984F9">
            <w:pPr>
              <w:spacing w:line="360" w:lineRule="auto"/>
              <w:ind w:left="12" w:leftChars="5"/>
              <w:rPr>
                <w:rFonts w:ascii="宋体" w:hAnsi="宋体"/>
                <w:color w:val="auto"/>
                <w:sz w:val="21"/>
                <w:szCs w:val="21"/>
                <w:highlight w:val="none"/>
              </w:rPr>
            </w:pPr>
          </w:p>
        </w:tc>
        <w:tc>
          <w:tcPr>
            <w:tcW w:w="2160" w:type="dxa"/>
            <w:noWrap w:val="0"/>
            <w:vAlign w:val="center"/>
          </w:tcPr>
          <w:p w14:paraId="23D1C232">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7BEC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37A9D9D">
            <w:pPr>
              <w:spacing w:line="360" w:lineRule="auto"/>
              <w:jc w:val="left"/>
              <w:rPr>
                <w:rFonts w:ascii="宋体" w:hAnsi="宋体"/>
                <w:color w:val="auto"/>
                <w:sz w:val="21"/>
                <w:szCs w:val="21"/>
                <w:highlight w:val="none"/>
              </w:rPr>
            </w:pPr>
          </w:p>
        </w:tc>
        <w:tc>
          <w:tcPr>
            <w:tcW w:w="5580" w:type="dxa"/>
            <w:noWrap w:val="0"/>
            <w:vAlign w:val="center"/>
          </w:tcPr>
          <w:p w14:paraId="554D93CE">
            <w:pPr>
              <w:spacing w:line="360" w:lineRule="auto"/>
              <w:ind w:left="12" w:leftChars="5"/>
              <w:rPr>
                <w:rFonts w:ascii="宋体" w:hAnsi="宋体"/>
                <w:color w:val="auto"/>
                <w:sz w:val="21"/>
                <w:szCs w:val="21"/>
                <w:highlight w:val="none"/>
              </w:rPr>
            </w:pPr>
          </w:p>
        </w:tc>
        <w:tc>
          <w:tcPr>
            <w:tcW w:w="2160" w:type="dxa"/>
            <w:noWrap w:val="0"/>
            <w:vAlign w:val="center"/>
          </w:tcPr>
          <w:p w14:paraId="7836000D">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21FE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76C8270">
            <w:pPr>
              <w:spacing w:line="360" w:lineRule="auto"/>
              <w:jc w:val="left"/>
              <w:rPr>
                <w:rFonts w:ascii="宋体" w:hAnsi="宋体"/>
                <w:color w:val="auto"/>
                <w:sz w:val="21"/>
                <w:szCs w:val="21"/>
                <w:highlight w:val="none"/>
              </w:rPr>
            </w:pPr>
          </w:p>
        </w:tc>
        <w:tc>
          <w:tcPr>
            <w:tcW w:w="5580" w:type="dxa"/>
            <w:noWrap w:val="0"/>
            <w:vAlign w:val="center"/>
          </w:tcPr>
          <w:p w14:paraId="0470832A">
            <w:pPr>
              <w:spacing w:line="360" w:lineRule="auto"/>
              <w:ind w:left="12" w:leftChars="5"/>
              <w:rPr>
                <w:rFonts w:ascii="宋体" w:hAnsi="宋体"/>
                <w:color w:val="auto"/>
                <w:sz w:val="21"/>
                <w:szCs w:val="21"/>
                <w:highlight w:val="none"/>
              </w:rPr>
            </w:pPr>
          </w:p>
        </w:tc>
        <w:tc>
          <w:tcPr>
            <w:tcW w:w="2160" w:type="dxa"/>
            <w:noWrap w:val="0"/>
            <w:vAlign w:val="center"/>
          </w:tcPr>
          <w:p w14:paraId="3FC22E71">
            <w:pPr>
              <w:spacing w:line="360" w:lineRule="auto"/>
              <w:ind w:left="-38" w:leftChars="-16"/>
              <w:rPr>
                <w:rFonts w:ascii="宋体" w:hAnsi="宋体"/>
                <w:color w:val="auto"/>
                <w:sz w:val="21"/>
                <w:szCs w:val="21"/>
                <w:highlight w:val="none"/>
              </w:rPr>
            </w:pPr>
            <w:r>
              <w:rPr>
                <w:rFonts w:ascii="宋体" w:hAnsi="宋体"/>
                <w:color w:val="auto"/>
                <w:sz w:val="21"/>
                <w:szCs w:val="21"/>
                <w:highlight w:val="none"/>
              </w:rPr>
              <w:t>见投标文件第（）页</w:t>
            </w:r>
          </w:p>
        </w:tc>
      </w:tr>
      <w:tr w14:paraId="157C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4E03E3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5580" w:type="dxa"/>
            <w:noWrap w:val="0"/>
            <w:vAlign w:val="center"/>
          </w:tcPr>
          <w:p w14:paraId="7F474F0A">
            <w:pPr>
              <w:pStyle w:val="10"/>
              <w:spacing w:line="360" w:lineRule="auto"/>
              <w:ind w:left="12" w:leftChars="5"/>
              <w:rPr>
                <w:rFonts w:ascii="宋体" w:hAnsi="宋体"/>
                <w:color w:val="auto"/>
                <w:szCs w:val="21"/>
                <w:highlight w:val="none"/>
              </w:rPr>
            </w:pPr>
            <w:r>
              <w:rPr>
                <w:rFonts w:hint="eastAsia" w:ascii="宋体" w:hAnsi="宋体"/>
                <w:color w:val="auto"/>
                <w:szCs w:val="21"/>
                <w:highlight w:val="none"/>
              </w:rPr>
              <w:t>……</w:t>
            </w:r>
          </w:p>
        </w:tc>
        <w:tc>
          <w:tcPr>
            <w:tcW w:w="2160" w:type="dxa"/>
            <w:noWrap w:val="0"/>
            <w:vAlign w:val="center"/>
          </w:tcPr>
          <w:p w14:paraId="16D4BD3A">
            <w:pPr>
              <w:pStyle w:val="10"/>
              <w:spacing w:line="360" w:lineRule="auto"/>
              <w:ind w:left="-38" w:leftChars="-16"/>
              <w:rPr>
                <w:rFonts w:ascii="宋体" w:hAnsi="宋体"/>
                <w:color w:val="auto"/>
                <w:szCs w:val="21"/>
                <w:highlight w:val="none"/>
              </w:rPr>
            </w:pPr>
            <w:r>
              <w:rPr>
                <w:rFonts w:ascii="宋体" w:hAnsi="宋体"/>
                <w:color w:val="auto"/>
                <w:szCs w:val="21"/>
                <w:highlight w:val="none"/>
              </w:rPr>
              <w:t>见投标文件第（）页</w:t>
            </w:r>
          </w:p>
        </w:tc>
      </w:tr>
    </w:tbl>
    <w:p w14:paraId="475A0A9C">
      <w:pPr>
        <w:adjustRightInd w:val="0"/>
        <w:snapToGrid w:val="0"/>
        <w:spacing w:line="360" w:lineRule="auto"/>
        <w:rPr>
          <w:rFonts w:ascii="宋体" w:hAnsi="宋体"/>
          <w:color w:val="auto"/>
          <w:sz w:val="21"/>
          <w:szCs w:val="21"/>
          <w:highlight w:val="none"/>
        </w:rPr>
      </w:pPr>
    </w:p>
    <w:p w14:paraId="3D17115E">
      <w:pPr>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注：1、投标供应商应根据《技术评审表》和《商务评审表》的各项内容填写此表，表格可延长。</w:t>
      </w:r>
    </w:p>
    <w:p w14:paraId="7FAC1D52">
      <w:pPr>
        <w:adjustRightInd w:val="0"/>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2、按评审项的顺序填写。</w:t>
      </w:r>
    </w:p>
    <w:p w14:paraId="48D94FC6">
      <w:pPr>
        <w:rPr>
          <w:color w:val="auto"/>
          <w:highlight w:val="none"/>
        </w:rPr>
      </w:pPr>
    </w:p>
    <w:p w14:paraId="5614CCF6">
      <w:pPr>
        <w:rPr>
          <w:color w:val="auto"/>
          <w:highlight w:val="none"/>
        </w:rPr>
      </w:pPr>
    </w:p>
    <w:p w14:paraId="0F90ECB4">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17FF22CA">
      <w:pPr>
        <w:tabs>
          <w:tab w:val="left" w:pos="2268"/>
        </w:tabs>
        <w:spacing w:line="420" w:lineRule="exact"/>
        <w:jc w:val="left"/>
        <w:rPr>
          <w:rFonts w:ascii="宋体" w:hAnsi="宋体"/>
          <w:color w:val="auto"/>
          <w:sz w:val="21"/>
          <w:szCs w:val="21"/>
          <w:highlight w:val="none"/>
        </w:rPr>
      </w:pPr>
    </w:p>
    <w:p w14:paraId="13158CE7">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4294669E">
      <w:pPr>
        <w:tabs>
          <w:tab w:val="left" w:pos="2268"/>
        </w:tabs>
        <w:spacing w:line="420" w:lineRule="exact"/>
        <w:jc w:val="left"/>
        <w:rPr>
          <w:rFonts w:ascii="宋体" w:hAnsi="宋体"/>
          <w:color w:val="auto"/>
          <w:sz w:val="21"/>
          <w:szCs w:val="21"/>
          <w:highlight w:val="none"/>
        </w:rPr>
      </w:pPr>
    </w:p>
    <w:p w14:paraId="08C063A6">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1BE56AFB">
      <w:pPr>
        <w:spacing w:line="360" w:lineRule="auto"/>
        <w:ind w:firstLine="420"/>
        <w:rPr>
          <w:color w:val="auto"/>
          <w:sz w:val="21"/>
          <w:szCs w:val="21"/>
          <w:highlight w:val="none"/>
        </w:rPr>
      </w:pPr>
    </w:p>
    <w:p w14:paraId="0E72D962">
      <w:pPr>
        <w:pStyle w:val="3"/>
        <w:keepNext w:val="0"/>
        <w:keepLines w:val="0"/>
        <w:widowControl/>
        <w:spacing w:before="188" w:after="188" w:line="400" w:lineRule="exact"/>
        <w:ind w:left="420"/>
        <w:jc w:val="center"/>
        <w:rPr>
          <w:rFonts w:ascii="宋体" w:hAnsi="宋体" w:eastAsia="宋体"/>
          <w:color w:val="auto"/>
          <w:sz w:val="21"/>
          <w:highlight w:val="none"/>
        </w:rPr>
      </w:pPr>
      <w:r>
        <w:rPr>
          <w:rFonts w:ascii="宋体" w:hAnsi="宋体" w:eastAsia="宋体"/>
          <w:color w:val="auto"/>
          <w:sz w:val="21"/>
          <w:highlight w:val="none"/>
        </w:rPr>
        <w:br w:type="page"/>
      </w:r>
      <w:bookmarkStart w:id="8" w:name="_Toc5630872"/>
      <w:r>
        <w:rPr>
          <w:rFonts w:hint="eastAsia" w:ascii="宋体" w:hAnsi="宋体" w:eastAsia="宋体" w:cs="Times New Roman"/>
          <w:bCs/>
          <w:color w:val="auto"/>
          <w:kern w:val="2"/>
          <w:highlight w:val="none"/>
        </w:rPr>
        <w:t>第三章 资格审查文件</w:t>
      </w:r>
      <w:bookmarkEnd w:id="8"/>
    </w:p>
    <w:p w14:paraId="00BB9F5C">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End w:id="6"/>
      <w:bookmarkStart w:id="9" w:name="_Toc5630873"/>
      <w:r>
        <w:rPr>
          <w:rFonts w:hint="eastAsia" w:ascii="宋体" w:hAnsi="宋体" w:eastAsia="宋体"/>
          <w:color w:val="auto"/>
          <w:sz w:val="21"/>
          <w:szCs w:val="21"/>
          <w:highlight w:val="none"/>
        </w:rPr>
        <w:t>资格声明函</w:t>
      </w:r>
      <w:bookmarkEnd w:id="9"/>
    </w:p>
    <w:p w14:paraId="391DC8E5">
      <w:pPr>
        <w:rPr>
          <w:b/>
          <w:color w:val="auto"/>
          <w:sz w:val="21"/>
          <w:szCs w:val="21"/>
          <w:highlight w:val="none"/>
        </w:rPr>
      </w:pPr>
      <w:r>
        <w:rPr>
          <w:rFonts w:hint="eastAsia"/>
          <w:b/>
          <w:color w:val="auto"/>
          <w:sz w:val="21"/>
          <w:szCs w:val="21"/>
          <w:highlight w:val="none"/>
        </w:rPr>
        <w:t>广东志正招标有限公司：</w:t>
      </w:r>
    </w:p>
    <w:p w14:paraId="369ACDF4">
      <w:pPr>
        <w:snapToGrid w:val="0"/>
        <w:spacing w:before="163" w:beforeLines="50" w:line="360" w:lineRule="auto"/>
        <w:ind w:firstLine="525" w:firstLineChars="250"/>
        <w:rPr>
          <w:rFonts w:ascii="宋体" w:hAnsi="宋体"/>
          <w:bCs/>
          <w:color w:val="auto"/>
          <w:sz w:val="21"/>
          <w:szCs w:val="21"/>
          <w:highlight w:val="none"/>
        </w:rPr>
      </w:pPr>
      <w:r>
        <w:rPr>
          <w:rFonts w:hint="eastAsia" w:ascii="宋体" w:hAnsi="宋体"/>
          <w:color w:val="auto"/>
          <w:sz w:val="21"/>
          <w:szCs w:val="21"/>
          <w:highlight w:val="none"/>
        </w:rPr>
        <w:t>关于贵公司的</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u w:val="single"/>
          <w:lang w:eastAsia="zh-CN"/>
        </w:rPr>
        <w:t>ZZ72500119</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）的投标邀请，本单位（企业）自愿参加投标</w:t>
      </w:r>
      <w:r>
        <w:rPr>
          <w:rFonts w:hint="eastAsia" w:ascii="宋体" w:hAnsi="宋体"/>
          <w:bCs/>
          <w:color w:val="auto"/>
          <w:sz w:val="21"/>
          <w:szCs w:val="21"/>
          <w:highlight w:val="none"/>
        </w:rPr>
        <w:t>，现声明如下：</w:t>
      </w:r>
    </w:p>
    <w:p w14:paraId="3BF06D08">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本单位具备</w:t>
      </w:r>
      <w:r>
        <w:rPr>
          <w:rFonts w:hint="eastAsia" w:ascii="宋体" w:hAnsi="宋体"/>
          <w:bCs/>
          <w:color w:val="auto"/>
          <w:sz w:val="21"/>
          <w:szCs w:val="21"/>
          <w:highlight w:val="none"/>
        </w:rPr>
        <w:t>《中华人民共和国政府采购法》第二十二条资格条件，</w:t>
      </w:r>
      <w:r>
        <w:rPr>
          <w:rFonts w:hint="eastAsia" w:ascii="宋体" w:hAnsi="宋体"/>
          <w:color w:val="auto"/>
          <w:sz w:val="21"/>
          <w:szCs w:val="21"/>
          <w:highlight w:val="none"/>
        </w:rPr>
        <w:t>并已清楚招标文件的要求及有关文件规定。</w:t>
      </w:r>
    </w:p>
    <w:p w14:paraId="7D560847">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本单位的法定代表人或单位负责人与所参投的本采购项目包组的其他投标人的法定代表人或单位负责人不为同一人且与其他投标人之间不存在直接控股、管理关系。</w:t>
      </w:r>
    </w:p>
    <w:p w14:paraId="7BEBFB12">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08369A28">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本单位</w:t>
      </w:r>
      <w:r>
        <w:rPr>
          <w:rFonts w:ascii="宋体" w:hAnsi="宋体"/>
          <w:color w:val="auto"/>
          <w:sz w:val="21"/>
          <w:szCs w:val="21"/>
          <w:highlight w:val="none"/>
        </w:rPr>
        <w:t>具有履行合同所必需的设备和专业技术能力</w:t>
      </w:r>
      <w:r>
        <w:rPr>
          <w:rFonts w:hint="eastAsia" w:ascii="宋体" w:hAnsi="宋体"/>
          <w:color w:val="auto"/>
          <w:sz w:val="21"/>
          <w:szCs w:val="21"/>
          <w:highlight w:val="none"/>
        </w:rPr>
        <w:t>，且参加政府采购活动前</w:t>
      </w:r>
      <w:r>
        <w:rPr>
          <w:rFonts w:ascii="宋体" w:hAnsi="宋体"/>
          <w:color w:val="auto"/>
          <w:sz w:val="21"/>
          <w:szCs w:val="21"/>
          <w:highlight w:val="none"/>
        </w:rPr>
        <w:t>3</w:t>
      </w:r>
      <w:r>
        <w:rPr>
          <w:rFonts w:hint="eastAsia" w:ascii="宋体" w:hAnsi="宋体"/>
          <w:color w:val="auto"/>
          <w:sz w:val="21"/>
          <w:szCs w:val="21"/>
          <w:highlight w:val="none"/>
        </w:rPr>
        <w:t>年内在经营活动中没有重大违法记录。否则，由此所造成的损失、不良后果及法律责任，一律由我单位承担。</w:t>
      </w:r>
    </w:p>
    <w:p w14:paraId="715376C4">
      <w:pPr>
        <w:snapToGrid w:val="0"/>
        <w:spacing w:line="360" w:lineRule="auto"/>
        <w:ind w:firstLine="424" w:firstLineChars="202"/>
        <w:rPr>
          <w:rFonts w:ascii="宋体" w:hAnsi="宋体"/>
          <w:color w:val="auto"/>
          <w:sz w:val="21"/>
          <w:szCs w:val="21"/>
          <w:highlight w:val="none"/>
        </w:rPr>
      </w:pPr>
      <w:r>
        <w:rPr>
          <w:rFonts w:hint="eastAsia" w:ascii="宋体" w:hAnsi="宋体"/>
          <w:color w:val="auto"/>
          <w:sz w:val="21"/>
          <w:szCs w:val="21"/>
          <w:highlight w:val="none"/>
        </w:rPr>
        <w:t>本次招标采购活动中，如有违法、违规、弄虚作假行为，所造成的损失、不良后果及法律责任，一律由我单位承担。</w:t>
      </w:r>
    </w:p>
    <w:p w14:paraId="0A44EDDB">
      <w:pPr>
        <w:spacing w:line="360" w:lineRule="auto"/>
        <w:ind w:firstLine="420"/>
        <w:rPr>
          <w:b/>
          <w:color w:val="auto"/>
          <w:sz w:val="21"/>
          <w:szCs w:val="21"/>
          <w:highlight w:val="none"/>
        </w:rPr>
      </w:pPr>
      <w:r>
        <w:rPr>
          <w:rFonts w:hint="eastAsia"/>
          <w:b/>
          <w:color w:val="auto"/>
          <w:sz w:val="21"/>
          <w:szCs w:val="21"/>
          <w:highlight w:val="none"/>
        </w:rPr>
        <w:t>特此声明！</w:t>
      </w:r>
    </w:p>
    <w:p w14:paraId="2FD4CE1E">
      <w:pPr>
        <w:spacing w:line="360" w:lineRule="auto"/>
        <w:ind w:firstLine="420"/>
        <w:jc w:val="left"/>
        <w:rPr>
          <w:b/>
          <w:color w:val="auto"/>
          <w:sz w:val="21"/>
          <w:szCs w:val="21"/>
          <w:highlight w:val="none"/>
        </w:rPr>
      </w:pPr>
    </w:p>
    <w:p w14:paraId="6C3F8F1C">
      <w:pPr>
        <w:spacing w:line="360" w:lineRule="auto"/>
        <w:ind w:firstLine="420"/>
        <w:jc w:val="left"/>
        <w:rPr>
          <w:b/>
          <w:color w:val="auto"/>
          <w:sz w:val="21"/>
          <w:szCs w:val="21"/>
          <w:highlight w:val="none"/>
        </w:rPr>
      </w:pPr>
    </w:p>
    <w:p w14:paraId="7B3B7764">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投标人名称（并加盖法人公章）：</w:t>
      </w:r>
    </w:p>
    <w:p w14:paraId="3682D60B">
      <w:pPr>
        <w:tabs>
          <w:tab w:val="left" w:pos="2268"/>
        </w:tabs>
        <w:spacing w:line="420" w:lineRule="exact"/>
        <w:jc w:val="left"/>
        <w:rPr>
          <w:rFonts w:ascii="宋体" w:hAnsi="宋体"/>
          <w:color w:val="auto"/>
          <w:sz w:val="21"/>
          <w:szCs w:val="21"/>
          <w:highlight w:val="none"/>
        </w:rPr>
      </w:pPr>
    </w:p>
    <w:p w14:paraId="1A1F6464">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p>
    <w:p w14:paraId="45D089B8">
      <w:pPr>
        <w:tabs>
          <w:tab w:val="left" w:pos="2268"/>
        </w:tabs>
        <w:spacing w:line="420" w:lineRule="exact"/>
        <w:jc w:val="left"/>
        <w:rPr>
          <w:rFonts w:ascii="宋体" w:hAnsi="宋体"/>
          <w:color w:val="auto"/>
          <w:sz w:val="21"/>
          <w:szCs w:val="21"/>
          <w:highlight w:val="none"/>
        </w:rPr>
      </w:pPr>
    </w:p>
    <w:p w14:paraId="620EC403">
      <w:pPr>
        <w:tabs>
          <w:tab w:val="left" w:pos="2268"/>
        </w:tabs>
        <w:spacing w:line="420" w:lineRule="exact"/>
        <w:jc w:val="left"/>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7215524">
      <w:pPr>
        <w:spacing w:line="360" w:lineRule="auto"/>
        <w:ind w:firstLine="420"/>
        <w:rPr>
          <w:color w:val="auto"/>
          <w:sz w:val="21"/>
          <w:szCs w:val="21"/>
          <w:highlight w:val="none"/>
        </w:rPr>
      </w:pPr>
    </w:p>
    <w:p w14:paraId="5A9BD359">
      <w:pPr>
        <w:tabs>
          <w:tab w:val="left" w:pos="567"/>
        </w:tabs>
        <w:adjustRightInd w:val="0"/>
        <w:snapToGrid w:val="0"/>
        <w:spacing w:line="360" w:lineRule="auto"/>
        <w:rPr>
          <w:b/>
          <w:color w:val="auto"/>
          <w:sz w:val="21"/>
          <w:szCs w:val="21"/>
          <w:highlight w:val="none"/>
        </w:rPr>
      </w:pPr>
      <w:r>
        <w:rPr>
          <w:rFonts w:ascii="宋体" w:hAnsi="宋体"/>
          <w:b/>
          <w:color w:val="auto"/>
          <w:sz w:val="21"/>
          <w:szCs w:val="21"/>
          <w:highlight w:val="none"/>
        </w:rPr>
        <w:br w:type="page"/>
      </w:r>
      <w:r>
        <w:rPr>
          <w:rFonts w:hint="eastAsia"/>
          <w:b/>
          <w:color w:val="auto"/>
          <w:sz w:val="21"/>
          <w:szCs w:val="21"/>
          <w:highlight w:val="none"/>
        </w:rPr>
        <w:t>附件一：</w:t>
      </w:r>
    </w:p>
    <w:p w14:paraId="39B013DA">
      <w:pPr>
        <w:tabs>
          <w:tab w:val="left" w:pos="709"/>
        </w:tabs>
        <w:spacing w:line="360" w:lineRule="auto"/>
        <w:rPr>
          <w:rFonts w:ascii="宋体" w:hAnsi="宋体"/>
          <w:bCs/>
          <w:color w:val="auto"/>
          <w:sz w:val="21"/>
          <w:szCs w:val="21"/>
          <w:highlight w:val="none"/>
        </w:rPr>
      </w:pPr>
      <w:r>
        <w:rPr>
          <w:rFonts w:hint="eastAsia" w:ascii="宋体" w:hAnsi="宋体"/>
          <w:bCs/>
          <w:color w:val="auto"/>
          <w:sz w:val="21"/>
          <w:szCs w:val="21"/>
          <w:highlight w:val="none"/>
        </w:rPr>
        <w:t>1、有独立承担民事责任的能力：在中华人民共和国境内注册的法人或其他组织或自然人，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1E716B3E">
      <w:pPr>
        <w:rPr>
          <w:rFonts w:hint="eastAsia"/>
          <w:color w:val="auto"/>
          <w:highlight w:val="none"/>
        </w:rPr>
      </w:pPr>
    </w:p>
    <w:p w14:paraId="604C08EF">
      <w:pPr>
        <w:tabs>
          <w:tab w:val="left" w:pos="709"/>
        </w:tabs>
        <w:spacing w:line="360" w:lineRule="auto"/>
        <w:rPr>
          <w:rFonts w:ascii="宋体" w:hAnsi="宋体"/>
          <w:bCs/>
          <w:color w:val="auto"/>
          <w:sz w:val="21"/>
          <w:szCs w:val="21"/>
          <w:highlight w:val="none"/>
        </w:rPr>
      </w:pPr>
      <w:r>
        <w:rPr>
          <w:rFonts w:hint="eastAsia" w:ascii="宋体" w:hAnsi="宋体"/>
          <w:bCs/>
          <w:color w:val="auto"/>
          <w:sz w:val="21"/>
          <w:szCs w:val="21"/>
          <w:highlight w:val="none"/>
        </w:rPr>
        <w:t>2、具有履行合同所必需的设备和专业技术能力的证明材料（可后附）；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678"/>
      </w:tblGrid>
      <w:tr w14:paraId="37B3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61" w:type="dxa"/>
            <w:noWrap w:val="0"/>
            <w:vAlign w:val="top"/>
          </w:tcPr>
          <w:p w14:paraId="66A8EA62">
            <w:pPr>
              <w:tabs>
                <w:tab w:val="left" w:pos="709"/>
              </w:tabs>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证明材料</w:t>
            </w:r>
          </w:p>
        </w:tc>
        <w:tc>
          <w:tcPr>
            <w:tcW w:w="4678" w:type="dxa"/>
            <w:noWrap w:val="0"/>
            <w:vAlign w:val="top"/>
          </w:tcPr>
          <w:p w14:paraId="661A6A41">
            <w:pPr>
              <w:tabs>
                <w:tab w:val="left" w:pos="709"/>
              </w:tabs>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55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29039699">
            <w:pPr>
              <w:tabs>
                <w:tab w:val="left" w:pos="709"/>
              </w:tabs>
              <w:spacing w:line="360" w:lineRule="auto"/>
              <w:rPr>
                <w:rFonts w:ascii="宋体" w:hAnsi="宋体" w:cs="宋体"/>
                <w:color w:val="auto"/>
                <w:sz w:val="21"/>
                <w:szCs w:val="21"/>
                <w:highlight w:val="none"/>
              </w:rPr>
            </w:pPr>
          </w:p>
        </w:tc>
        <w:tc>
          <w:tcPr>
            <w:tcW w:w="4678" w:type="dxa"/>
            <w:noWrap w:val="0"/>
            <w:vAlign w:val="top"/>
          </w:tcPr>
          <w:p w14:paraId="258585BF">
            <w:pPr>
              <w:tabs>
                <w:tab w:val="left" w:pos="709"/>
              </w:tabs>
              <w:spacing w:line="360" w:lineRule="auto"/>
              <w:rPr>
                <w:rFonts w:ascii="宋体" w:hAnsi="宋体" w:cs="宋体"/>
                <w:color w:val="auto"/>
                <w:sz w:val="21"/>
                <w:szCs w:val="21"/>
                <w:highlight w:val="none"/>
              </w:rPr>
            </w:pPr>
          </w:p>
        </w:tc>
      </w:tr>
      <w:tr w14:paraId="1FB3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2CB768FB">
            <w:pPr>
              <w:tabs>
                <w:tab w:val="left" w:pos="709"/>
              </w:tabs>
              <w:spacing w:line="360" w:lineRule="auto"/>
              <w:rPr>
                <w:rFonts w:ascii="宋体" w:hAnsi="宋体" w:cs="宋体"/>
                <w:color w:val="auto"/>
                <w:sz w:val="21"/>
                <w:szCs w:val="21"/>
                <w:highlight w:val="none"/>
              </w:rPr>
            </w:pPr>
          </w:p>
        </w:tc>
        <w:tc>
          <w:tcPr>
            <w:tcW w:w="4678" w:type="dxa"/>
            <w:noWrap w:val="0"/>
            <w:vAlign w:val="top"/>
          </w:tcPr>
          <w:p w14:paraId="29B1E2C2">
            <w:pPr>
              <w:tabs>
                <w:tab w:val="left" w:pos="709"/>
              </w:tabs>
              <w:spacing w:line="360" w:lineRule="auto"/>
              <w:rPr>
                <w:rFonts w:ascii="宋体" w:hAnsi="宋体" w:cs="宋体"/>
                <w:color w:val="auto"/>
                <w:sz w:val="21"/>
                <w:szCs w:val="21"/>
                <w:highlight w:val="none"/>
              </w:rPr>
            </w:pPr>
          </w:p>
        </w:tc>
      </w:tr>
      <w:tr w14:paraId="2E07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07DC6B17">
            <w:pPr>
              <w:tabs>
                <w:tab w:val="left" w:pos="709"/>
              </w:tabs>
              <w:spacing w:line="360" w:lineRule="auto"/>
              <w:rPr>
                <w:rFonts w:ascii="宋体" w:hAnsi="宋体" w:cs="宋体"/>
                <w:color w:val="auto"/>
                <w:sz w:val="21"/>
                <w:szCs w:val="21"/>
                <w:highlight w:val="none"/>
              </w:rPr>
            </w:pPr>
          </w:p>
        </w:tc>
        <w:tc>
          <w:tcPr>
            <w:tcW w:w="4678" w:type="dxa"/>
            <w:noWrap w:val="0"/>
            <w:vAlign w:val="top"/>
          </w:tcPr>
          <w:p w14:paraId="5EB436BC">
            <w:pPr>
              <w:tabs>
                <w:tab w:val="left" w:pos="709"/>
              </w:tabs>
              <w:spacing w:line="360" w:lineRule="auto"/>
              <w:rPr>
                <w:rFonts w:ascii="宋体" w:hAnsi="宋体" w:cs="宋体"/>
                <w:color w:val="auto"/>
                <w:sz w:val="21"/>
                <w:szCs w:val="21"/>
                <w:highlight w:val="none"/>
              </w:rPr>
            </w:pPr>
          </w:p>
        </w:tc>
      </w:tr>
    </w:tbl>
    <w:p w14:paraId="05F4AA6F">
      <w:pPr>
        <w:tabs>
          <w:tab w:val="left" w:pos="709"/>
        </w:tabs>
        <w:spacing w:line="360" w:lineRule="auto"/>
        <w:rPr>
          <w:rFonts w:ascii="宋体" w:hAnsi="宋体"/>
          <w:bCs/>
          <w:color w:val="auto"/>
          <w:sz w:val="21"/>
          <w:szCs w:val="21"/>
          <w:highlight w:val="none"/>
        </w:rPr>
      </w:pPr>
    </w:p>
    <w:p w14:paraId="21C5BD9F">
      <w:pPr>
        <w:pStyle w:val="3"/>
        <w:keepNext w:val="0"/>
        <w:keepLines w:val="0"/>
        <w:widowControl/>
        <w:spacing w:before="188" w:after="188" w:line="400" w:lineRule="exact"/>
        <w:rPr>
          <w:rFonts w:ascii="宋体" w:hAnsi="宋体" w:eastAsia="宋体"/>
          <w:color w:val="auto"/>
          <w:sz w:val="21"/>
          <w:szCs w:val="21"/>
          <w:highlight w:val="none"/>
        </w:rPr>
      </w:pPr>
      <w:bookmarkStart w:id="10" w:name="_Toc466964793"/>
      <w:bookmarkStart w:id="11" w:name="_Toc5630874"/>
    </w:p>
    <w:p w14:paraId="3C6937F6">
      <w:pPr>
        <w:pStyle w:val="3"/>
        <w:keepNext w:val="0"/>
        <w:keepLines w:val="0"/>
        <w:widowControl/>
        <w:spacing w:before="188" w:after="188" w:line="400" w:lineRule="exact"/>
        <w:rPr>
          <w:rFonts w:ascii="宋体" w:hAnsi="宋体" w:eastAsia="宋体"/>
          <w:color w:val="auto"/>
          <w:sz w:val="21"/>
          <w:szCs w:val="21"/>
          <w:highlight w:val="none"/>
        </w:rPr>
      </w:pPr>
    </w:p>
    <w:p w14:paraId="3642B4A4">
      <w:pPr>
        <w:pStyle w:val="3"/>
        <w:keepNext w:val="0"/>
        <w:keepLines w:val="0"/>
        <w:widowControl/>
        <w:spacing w:before="188" w:after="188" w:line="400" w:lineRule="exact"/>
        <w:rPr>
          <w:rFonts w:ascii="宋体" w:hAnsi="宋体" w:eastAsia="宋体"/>
          <w:color w:val="auto"/>
          <w:sz w:val="21"/>
          <w:szCs w:val="21"/>
          <w:highlight w:val="none"/>
        </w:rPr>
      </w:pPr>
      <w:r>
        <w:rPr>
          <w:rFonts w:hint="eastAsia" w:hAnsi="宋体"/>
          <w:color w:val="auto"/>
          <w:sz w:val="21"/>
          <w:szCs w:val="21"/>
          <w:highlight w:val="none"/>
        </w:rPr>
        <w:t>附件二：</w:t>
      </w:r>
      <w:r>
        <w:rPr>
          <w:rFonts w:hint="eastAsia" w:ascii="宋体" w:hAnsi="宋体" w:eastAsia="宋体"/>
          <w:color w:val="auto"/>
          <w:sz w:val="21"/>
          <w:szCs w:val="21"/>
          <w:highlight w:val="none"/>
        </w:rPr>
        <w:t>符合“供应商资格”要求的其他证明文件</w:t>
      </w:r>
      <w:bookmarkEnd w:id="10"/>
      <w:bookmarkEnd w:id="11"/>
    </w:p>
    <w:p w14:paraId="1D202CAD">
      <w:pPr>
        <w:rPr>
          <w:rFonts w:ascii="宋体" w:hAnsi="宋体"/>
          <w:bCs/>
          <w:color w:val="auto"/>
          <w:szCs w:val="21"/>
          <w:highlight w:val="none"/>
        </w:rPr>
      </w:pPr>
      <w:r>
        <w:rPr>
          <w:rFonts w:hint="eastAsia" w:ascii="宋体" w:hAnsi="宋体"/>
          <w:bCs/>
          <w:color w:val="auto"/>
          <w:szCs w:val="21"/>
          <w:highlight w:val="none"/>
        </w:rPr>
        <w:t>1、</w:t>
      </w:r>
    </w:p>
    <w:p w14:paraId="30012386">
      <w:pPr>
        <w:rPr>
          <w:rFonts w:ascii="宋体" w:hAnsi="宋体"/>
          <w:bCs/>
          <w:color w:val="auto"/>
          <w:szCs w:val="21"/>
          <w:highlight w:val="none"/>
        </w:rPr>
      </w:pPr>
      <w:r>
        <w:rPr>
          <w:rFonts w:hint="eastAsia" w:ascii="宋体" w:hAnsi="宋体"/>
          <w:bCs/>
          <w:color w:val="auto"/>
          <w:szCs w:val="21"/>
          <w:highlight w:val="none"/>
        </w:rPr>
        <w:t>2、</w:t>
      </w:r>
    </w:p>
    <w:p w14:paraId="62D198AF">
      <w:pPr>
        <w:rPr>
          <w:rFonts w:ascii="宋体" w:hAnsi="宋体"/>
          <w:bCs/>
          <w:color w:val="auto"/>
          <w:szCs w:val="21"/>
          <w:highlight w:val="none"/>
        </w:rPr>
      </w:pPr>
      <w:r>
        <w:rPr>
          <w:rFonts w:hint="eastAsia" w:ascii="宋体" w:hAnsi="宋体"/>
          <w:bCs/>
          <w:color w:val="auto"/>
          <w:szCs w:val="21"/>
          <w:highlight w:val="none"/>
        </w:rPr>
        <w:t>3、</w:t>
      </w:r>
    </w:p>
    <w:p w14:paraId="529CD47E">
      <w:pPr>
        <w:pStyle w:val="3"/>
        <w:rPr>
          <w:rFonts w:ascii="宋体" w:hAnsi="宋体"/>
          <w:bCs/>
          <w:color w:val="auto"/>
          <w:sz w:val="21"/>
          <w:szCs w:val="21"/>
          <w:highlight w:val="none"/>
        </w:rPr>
      </w:pPr>
    </w:p>
    <w:p w14:paraId="64383F97">
      <w:pPr>
        <w:spacing w:line="360" w:lineRule="auto"/>
        <w:rPr>
          <w:rFonts w:ascii="宋体" w:hAnsi="宋体"/>
          <w:color w:val="auto"/>
          <w:sz w:val="21"/>
          <w:szCs w:val="21"/>
          <w:highlight w:val="none"/>
        </w:rPr>
      </w:pPr>
    </w:p>
    <w:p w14:paraId="6CCA4C63">
      <w:pPr>
        <w:pStyle w:val="3"/>
        <w:keepNext w:val="0"/>
        <w:keepLines w:val="0"/>
        <w:widowControl/>
        <w:spacing w:before="188" w:after="188" w:line="400" w:lineRule="exact"/>
        <w:ind w:left="420"/>
        <w:jc w:val="center"/>
        <w:rPr>
          <w:rFonts w:ascii="宋体" w:hAnsi="宋体" w:eastAsia="宋体" w:cs="Times New Roman"/>
          <w:bCs/>
          <w:color w:val="auto"/>
          <w:kern w:val="2"/>
          <w:highlight w:val="none"/>
        </w:rPr>
      </w:pPr>
      <w:r>
        <w:rPr>
          <w:rFonts w:ascii="宋体" w:hAnsi="宋体" w:eastAsia="宋体" w:cs="Times New Roman"/>
          <w:bCs/>
          <w:color w:val="auto"/>
          <w:kern w:val="2"/>
          <w:highlight w:val="none"/>
        </w:rPr>
        <w:br w:type="page"/>
      </w:r>
      <w:bookmarkStart w:id="12" w:name="_Toc5630875"/>
      <w:r>
        <w:rPr>
          <w:rFonts w:hint="eastAsia" w:ascii="宋体" w:hAnsi="宋体" w:eastAsia="宋体" w:cs="Times New Roman"/>
          <w:bCs/>
          <w:color w:val="auto"/>
          <w:kern w:val="2"/>
          <w:highlight w:val="none"/>
        </w:rPr>
        <w:t>第四章 投标文件商务部分</w:t>
      </w:r>
      <w:bookmarkEnd w:id="12"/>
    </w:p>
    <w:p w14:paraId="2B421A77">
      <w:pPr>
        <w:pStyle w:val="17"/>
        <w:widowControl/>
        <w:numPr>
          <w:ilvl w:val="0"/>
          <w:numId w:val="2"/>
        </w:numPr>
        <w:spacing w:line="400" w:lineRule="exact"/>
        <w:ind w:hanging="357" w:firstLineChars="0"/>
        <w:jc w:val="center"/>
        <w:outlineLvl w:val="1"/>
        <w:rPr>
          <w:rFonts w:ascii="宋体" w:hAnsi="宋体" w:cs="Arial"/>
          <w:b/>
          <w:vanish/>
          <w:color w:val="auto"/>
          <w:kern w:val="44"/>
          <w:sz w:val="21"/>
          <w:szCs w:val="21"/>
          <w:highlight w:val="none"/>
        </w:rPr>
      </w:pPr>
      <w:bookmarkStart w:id="13" w:name="_Toc464200112"/>
      <w:bookmarkEnd w:id="13"/>
      <w:bookmarkStart w:id="14" w:name="_Toc425156077"/>
      <w:bookmarkEnd w:id="14"/>
      <w:bookmarkStart w:id="15" w:name="_Toc466965317"/>
      <w:bookmarkEnd w:id="15"/>
      <w:bookmarkStart w:id="16" w:name="_Toc464638355"/>
      <w:bookmarkEnd w:id="16"/>
      <w:bookmarkStart w:id="17" w:name="_Toc508631619"/>
      <w:bookmarkEnd w:id="17"/>
      <w:bookmarkStart w:id="18" w:name="_Toc425337888"/>
      <w:bookmarkEnd w:id="18"/>
      <w:bookmarkStart w:id="19" w:name="_Toc425155190"/>
      <w:bookmarkEnd w:id="19"/>
      <w:bookmarkStart w:id="20" w:name="_Toc508631568"/>
      <w:bookmarkEnd w:id="20"/>
      <w:bookmarkStart w:id="21" w:name="_Toc466293975"/>
      <w:bookmarkEnd w:id="21"/>
      <w:bookmarkStart w:id="22" w:name="_Toc492469416"/>
      <w:bookmarkEnd w:id="22"/>
      <w:bookmarkStart w:id="23" w:name="_Toc492487427"/>
      <w:bookmarkEnd w:id="23"/>
      <w:bookmarkStart w:id="24" w:name="_Toc425155842"/>
      <w:bookmarkEnd w:id="24"/>
      <w:bookmarkStart w:id="25" w:name="_Toc425155464"/>
      <w:bookmarkEnd w:id="25"/>
      <w:bookmarkStart w:id="26" w:name="_Toc492475670"/>
      <w:bookmarkEnd w:id="26"/>
      <w:bookmarkStart w:id="27" w:name="_Toc466987305"/>
      <w:bookmarkEnd w:id="27"/>
      <w:bookmarkStart w:id="28" w:name="_Toc492483021"/>
      <w:bookmarkEnd w:id="28"/>
      <w:bookmarkStart w:id="29" w:name="_Toc463691708"/>
      <w:bookmarkEnd w:id="29"/>
      <w:bookmarkStart w:id="30" w:name="_Toc492486548"/>
      <w:bookmarkEnd w:id="30"/>
      <w:bookmarkStart w:id="31" w:name="_Toc425156141"/>
      <w:bookmarkEnd w:id="31"/>
      <w:bookmarkStart w:id="32" w:name="_Toc5630876"/>
      <w:bookmarkEnd w:id="32"/>
      <w:bookmarkStart w:id="33" w:name="_Toc425155971"/>
      <w:bookmarkEnd w:id="33"/>
      <w:bookmarkStart w:id="34" w:name="_Toc432770657"/>
      <w:bookmarkEnd w:id="34"/>
      <w:bookmarkStart w:id="35" w:name="_Toc464200496"/>
      <w:bookmarkEnd w:id="35"/>
      <w:bookmarkStart w:id="36" w:name="_Toc492475619"/>
      <w:bookmarkEnd w:id="36"/>
      <w:bookmarkStart w:id="37" w:name="_Toc465177980"/>
      <w:bookmarkEnd w:id="37"/>
    </w:p>
    <w:p w14:paraId="0AF80D41">
      <w:pPr>
        <w:pStyle w:val="3"/>
        <w:keepNext w:val="0"/>
        <w:keepLines w:val="0"/>
        <w:widowControl/>
        <w:numPr>
          <w:ilvl w:val="1"/>
          <w:numId w:val="2"/>
        </w:numPr>
        <w:spacing w:before="0" w:after="0" w:line="440" w:lineRule="exact"/>
        <w:ind w:hanging="357"/>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bookmarkStart w:id="38" w:name="_Toc5630877"/>
      <w:r>
        <w:rPr>
          <w:rFonts w:hint="eastAsia" w:ascii="宋体" w:hAnsi="宋体" w:eastAsia="宋体"/>
          <w:color w:val="auto"/>
          <w:sz w:val="21"/>
          <w:szCs w:val="21"/>
          <w:highlight w:val="none"/>
        </w:rPr>
        <w:t>投标函</w:t>
      </w:r>
      <w:bookmarkEnd w:id="7"/>
      <w:bookmarkEnd w:id="38"/>
    </w:p>
    <w:p w14:paraId="5442C56B">
      <w:pPr>
        <w:spacing w:line="440" w:lineRule="exact"/>
        <w:ind w:left="748" w:hanging="567"/>
        <w:rPr>
          <w:rFonts w:ascii="宋体" w:hAnsi="宋体"/>
          <w:color w:val="auto"/>
          <w:sz w:val="21"/>
          <w:szCs w:val="21"/>
          <w:highlight w:val="none"/>
        </w:rPr>
      </w:pPr>
      <w:bookmarkStart w:id="39" w:name="_Toc72860202"/>
      <w:r>
        <w:rPr>
          <w:rFonts w:hint="eastAsia" w:ascii="宋体" w:hAnsi="宋体"/>
          <w:color w:val="auto"/>
          <w:sz w:val="21"/>
          <w:szCs w:val="21"/>
          <w:highlight w:val="none"/>
        </w:rPr>
        <w:t>致：广东志正招标有限公司</w:t>
      </w:r>
      <w:bookmarkEnd w:id="39"/>
    </w:p>
    <w:p w14:paraId="63D41213">
      <w:pPr>
        <w:spacing w:line="440" w:lineRule="exact"/>
        <w:ind w:left="180" w:leftChars="75" w:firstLine="500" w:firstLineChars="200"/>
        <w:rPr>
          <w:rFonts w:ascii="宋体" w:hAnsi="宋体"/>
          <w:color w:val="auto"/>
          <w:sz w:val="21"/>
          <w:szCs w:val="21"/>
          <w:highlight w:val="none"/>
        </w:rPr>
      </w:pPr>
      <w:r>
        <w:rPr>
          <w:rFonts w:hint="eastAsia" w:ascii="宋体" w:hAnsi="宋体"/>
          <w:color w:val="auto"/>
          <w:spacing w:val="20"/>
          <w:sz w:val="21"/>
          <w:szCs w:val="21"/>
          <w:highlight w:val="none"/>
        </w:rPr>
        <w:t>我方收到贵方关于</w:t>
      </w:r>
      <w:r>
        <w:rPr>
          <w:rFonts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eastAsia="zh-CN"/>
        </w:rPr>
        <w:t>信宜市防洪供水灌溉调度工程及配套设施-钱排双合灌溉调度站压力管道、尾水溢洪道维修更换工程设备采购项目</w:t>
      </w:r>
      <w:r>
        <w:rPr>
          <w:rFonts w:ascii="宋体" w:hAnsi="宋体" w:cs="Arial"/>
          <w:color w:val="auto"/>
          <w:sz w:val="21"/>
          <w:szCs w:val="21"/>
          <w:highlight w:val="none"/>
          <w:u w:val="single"/>
        </w:rPr>
        <w:t xml:space="preserve">  </w:t>
      </w:r>
      <w:r>
        <w:rPr>
          <w:rFonts w:hint="eastAsia" w:ascii="宋体" w:hAnsi="宋体"/>
          <w:color w:val="auto"/>
          <w:spacing w:val="20"/>
          <w:sz w:val="21"/>
          <w:szCs w:val="21"/>
          <w:highlight w:val="none"/>
        </w:rPr>
        <w:t>（项目编号</w:t>
      </w:r>
      <w:r>
        <w:rPr>
          <w:rFonts w:hint="eastAsia" w:ascii="宋体" w:hAnsi="宋体"/>
          <w:color w:val="auto"/>
          <w:spacing w:val="20"/>
          <w:sz w:val="21"/>
          <w:szCs w:val="21"/>
          <w:highlight w:val="none"/>
          <w:u w:val="single"/>
        </w:rPr>
        <w:t>：</w:t>
      </w:r>
      <w:r>
        <w:rPr>
          <w:rFonts w:hint="eastAsia" w:ascii="宋体" w:hAnsi="宋体" w:cs="Arial"/>
          <w:color w:val="auto"/>
          <w:sz w:val="21"/>
          <w:szCs w:val="21"/>
          <w:highlight w:val="none"/>
          <w:u w:val="single"/>
          <w:lang w:eastAsia="zh-CN"/>
        </w:rPr>
        <w:t>ZZ72500119</w:t>
      </w:r>
      <w:r>
        <w:rPr>
          <w:rFonts w:hint="eastAsia" w:ascii="宋体" w:hAnsi="宋体"/>
          <w:color w:val="auto"/>
          <w:spacing w:val="20"/>
          <w:sz w:val="21"/>
          <w:szCs w:val="21"/>
          <w:highlight w:val="none"/>
        </w:rPr>
        <w:t>）的招标文件，</w:t>
      </w:r>
      <w:r>
        <w:rPr>
          <w:rFonts w:hint="eastAsia" w:ascii="宋体" w:hAnsi="宋体"/>
          <w:color w:val="auto"/>
          <w:sz w:val="21"/>
          <w:szCs w:val="21"/>
          <w:highlight w:val="none"/>
        </w:rPr>
        <w:t>我方完全理解招标文件的所有内容，现决定投标本项目，据此我方承诺如下：</w:t>
      </w:r>
    </w:p>
    <w:p w14:paraId="2FA86151">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我方的投标文件在投标截止日后90天（日历天）内保持有效，如中标，有效期将延至本项目《采购合同》执行期满日为止。</w:t>
      </w:r>
    </w:p>
    <w:p w14:paraId="08B28922">
      <w:pPr>
        <w:numPr>
          <w:ilvl w:val="1"/>
          <w:numId w:val="3"/>
        </w:numPr>
        <w:spacing w:line="440" w:lineRule="exact"/>
        <w:rPr>
          <w:rFonts w:ascii="宋体" w:hAnsi="宋体"/>
          <w:color w:val="auto"/>
          <w:sz w:val="21"/>
          <w:szCs w:val="21"/>
          <w:highlight w:val="none"/>
        </w:rPr>
      </w:pPr>
      <w:r>
        <w:rPr>
          <w:rFonts w:ascii="宋体" w:hAnsi="宋体"/>
          <w:color w:val="auto"/>
          <w:sz w:val="21"/>
          <w:szCs w:val="21"/>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olor w:val="auto"/>
          <w:sz w:val="21"/>
          <w:szCs w:val="21"/>
          <w:highlight w:val="none"/>
        </w:rPr>
        <w:t>利</w:t>
      </w:r>
      <w:r>
        <w:rPr>
          <w:rFonts w:ascii="宋体" w:hAnsi="宋体"/>
          <w:color w:val="auto"/>
          <w:sz w:val="21"/>
          <w:szCs w:val="21"/>
          <w:highlight w:val="none"/>
        </w:rPr>
        <w:t>。</w:t>
      </w:r>
    </w:p>
    <w:p w14:paraId="72DB402A">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44A50E21">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我方理解贵方不一定接受最低报价的投标。</w:t>
      </w:r>
    </w:p>
    <w:p w14:paraId="60B1FE33">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我方同意如在本项目开标后、投标有效期之内撤回投标的，贵方将不退还投标保证金（如有）。</w:t>
      </w:r>
    </w:p>
    <w:p w14:paraId="04F675E9">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我方如果中标，保证履行投标文件中承诺的全部责任和义务，切实履行《采购合同》中的全部条款并按照《招标文件》的要求向贵司足额交纳招标代理服务费。</w:t>
      </w:r>
    </w:p>
    <w:p w14:paraId="61FAFB88">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EFA2A0D">
      <w:pPr>
        <w:numPr>
          <w:ilvl w:val="1"/>
          <w:numId w:val="3"/>
        </w:numPr>
        <w:spacing w:line="440" w:lineRule="exact"/>
        <w:rPr>
          <w:rFonts w:ascii="宋体" w:hAnsi="宋体"/>
          <w:color w:val="auto"/>
          <w:sz w:val="21"/>
          <w:szCs w:val="21"/>
          <w:highlight w:val="none"/>
        </w:rPr>
      </w:pPr>
      <w:r>
        <w:rPr>
          <w:rFonts w:hint="eastAsia" w:ascii="宋体" w:hAnsi="宋体"/>
          <w:color w:val="auto"/>
          <w:sz w:val="21"/>
          <w:szCs w:val="21"/>
          <w:highlight w:val="none"/>
        </w:rPr>
        <w:t>与本投标有关的一切正式往来通讯请寄：</w:t>
      </w:r>
    </w:p>
    <w:p w14:paraId="3D62D22A">
      <w:pPr>
        <w:tabs>
          <w:tab w:val="left" w:pos="900"/>
          <w:tab w:val="left" w:pos="5529"/>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rPr>
        <w:tab/>
      </w:r>
      <w:r>
        <w:rPr>
          <w:rFonts w:hint="eastAsia" w:ascii="宋体" w:hAnsi="宋体"/>
          <w:color w:val="auto"/>
          <w:sz w:val="21"/>
          <w:szCs w:val="21"/>
          <w:highlight w:val="none"/>
        </w:rPr>
        <w:t>邮编：</w:t>
      </w:r>
    </w:p>
    <w:p w14:paraId="521BABF6">
      <w:pPr>
        <w:tabs>
          <w:tab w:val="left" w:pos="900"/>
          <w:tab w:val="left" w:pos="5529"/>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电话：</w:t>
      </w:r>
      <w:r>
        <w:rPr>
          <w:rFonts w:hint="eastAsia" w:ascii="宋体" w:hAnsi="宋体"/>
          <w:color w:val="auto"/>
          <w:sz w:val="21"/>
          <w:szCs w:val="21"/>
          <w:highlight w:val="none"/>
        </w:rPr>
        <w:tab/>
      </w:r>
      <w:r>
        <w:rPr>
          <w:rFonts w:hint="eastAsia" w:ascii="宋体" w:hAnsi="宋体"/>
          <w:color w:val="auto"/>
          <w:sz w:val="21"/>
          <w:szCs w:val="21"/>
          <w:highlight w:val="none"/>
        </w:rPr>
        <w:t>传真：</w:t>
      </w:r>
    </w:p>
    <w:p w14:paraId="43E1671C">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投标人代表姓名、职务（印刷体）：</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23849DD6">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投标人名称：（</w:t>
      </w:r>
      <w:r>
        <w:rPr>
          <w:rFonts w:hint="eastAsia" w:ascii="宋体" w:hAnsi="宋体" w:cs="Arial"/>
          <w:color w:val="auto"/>
          <w:sz w:val="21"/>
          <w:szCs w:val="21"/>
          <w:highlight w:val="none"/>
        </w:rPr>
        <w:t>并加盖法人公章</w:t>
      </w:r>
      <w:r>
        <w:rPr>
          <w:rFonts w:hint="eastAsia" w:ascii="宋体" w:hAnsi="宋体"/>
          <w:color w:val="auto"/>
          <w:sz w:val="21"/>
          <w:szCs w:val="21"/>
          <w:highlight w:val="none"/>
        </w:rPr>
        <w:t>）</w:t>
      </w:r>
    </w:p>
    <w:p w14:paraId="01FC8A57">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投标人法定代表人或其委托人签字或印鉴：</w:t>
      </w:r>
      <w:r>
        <w:rPr>
          <w:rFonts w:hint="eastAsia" w:ascii="宋体" w:hAnsi="宋体"/>
          <w:color w:val="auto"/>
          <w:sz w:val="21"/>
          <w:szCs w:val="21"/>
          <w:highlight w:val="none"/>
          <w:u w:val="single"/>
        </w:rPr>
        <w:t xml:space="preserve">                  </w:t>
      </w:r>
    </w:p>
    <w:p w14:paraId="1381C284">
      <w:pPr>
        <w:tabs>
          <w:tab w:val="left" w:pos="900"/>
        </w:tabs>
        <w:spacing w:line="440" w:lineRule="exact"/>
        <w:ind w:left="54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4A7C254">
      <w:pPr>
        <w:tabs>
          <w:tab w:val="left" w:pos="900"/>
        </w:tabs>
        <w:spacing w:line="440" w:lineRule="exact"/>
        <w:ind w:left="540"/>
        <w:rPr>
          <w:rFonts w:ascii="宋体" w:hAnsi="宋体"/>
          <w:color w:val="auto"/>
          <w:sz w:val="21"/>
          <w:szCs w:val="21"/>
          <w:highlight w:val="none"/>
        </w:rPr>
      </w:pPr>
      <w:r>
        <w:rPr>
          <w:rFonts w:hint="eastAsia" w:ascii="宋体" w:hAnsi="宋体"/>
          <w:b/>
          <w:color w:val="auto"/>
          <w:sz w:val="21"/>
          <w:szCs w:val="21"/>
          <w:highlight w:val="none"/>
        </w:rPr>
        <w:t>注：法定代表人委托全权代表人，需附法定代表人签字或印鉴的授权书。</w:t>
      </w:r>
    </w:p>
    <w:p w14:paraId="3F6BA92D">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br w:type="page"/>
      </w:r>
      <w:bookmarkStart w:id="40" w:name="_Toc368513823"/>
      <w:r>
        <w:rPr>
          <w:rFonts w:hint="eastAsia" w:ascii="宋体" w:hAnsi="宋体" w:eastAsia="宋体"/>
          <w:color w:val="auto"/>
          <w:sz w:val="21"/>
          <w:szCs w:val="21"/>
          <w:highlight w:val="none"/>
        </w:rPr>
        <w:t xml:space="preserve">  </w:t>
      </w:r>
      <w:bookmarkStart w:id="41" w:name="_Toc5630878"/>
      <w:r>
        <w:rPr>
          <w:rFonts w:hint="eastAsia" w:ascii="宋体" w:hAnsi="宋体" w:eastAsia="宋体"/>
          <w:color w:val="auto"/>
          <w:sz w:val="21"/>
          <w:szCs w:val="21"/>
          <w:highlight w:val="none"/>
        </w:rPr>
        <w:t>法定代表人证明书/法定代表人授权书格式</w:t>
      </w:r>
      <w:bookmarkEnd w:id="40"/>
      <w:bookmarkEnd w:id="41"/>
    </w:p>
    <w:p w14:paraId="38DB77F6">
      <w:pPr>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法定代表人证明书和法定代表人授权书按以下格式填写，如由法定代表人投标并签署投标文件，需提供法定代表人证明书，否则需提供法定代表人证明书和法定代表人授权书。</w:t>
      </w:r>
    </w:p>
    <w:p w14:paraId="2F248B1B">
      <w:pPr>
        <w:pStyle w:val="5"/>
        <w:ind w:left="0"/>
        <w:jc w:val="center"/>
        <w:rPr>
          <w:rFonts w:ascii="宋体" w:hAnsi="宋体"/>
          <w:b/>
          <w:color w:val="auto"/>
          <w:sz w:val="21"/>
          <w:szCs w:val="21"/>
          <w:highlight w:val="none"/>
        </w:rPr>
      </w:pPr>
    </w:p>
    <w:p w14:paraId="244CA72D">
      <w:pPr>
        <w:pStyle w:val="5"/>
        <w:ind w:left="0"/>
        <w:jc w:val="center"/>
        <w:rPr>
          <w:rFonts w:ascii="宋体" w:hAnsi="宋体"/>
          <w:b/>
          <w:color w:val="auto"/>
          <w:sz w:val="21"/>
          <w:szCs w:val="21"/>
          <w:highlight w:val="none"/>
        </w:rPr>
      </w:pPr>
      <w:r>
        <w:rPr>
          <w:rFonts w:hint="eastAsia" w:ascii="宋体" w:hAnsi="宋体"/>
          <w:b/>
          <w:color w:val="auto"/>
          <w:sz w:val="21"/>
          <w:szCs w:val="21"/>
          <w:highlight w:val="none"/>
        </w:rPr>
        <w:t>法定代表人证明书</w:t>
      </w:r>
    </w:p>
    <w:p w14:paraId="752FDC6E">
      <w:pPr>
        <w:spacing w:line="360" w:lineRule="auto"/>
        <w:rPr>
          <w:rFonts w:ascii="宋体" w:hAnsi="宋体"/>
          <w:b/>
          <w:bCs/>
          <w:color w:val="auto"/>
          <w:sz w:val="21"/>
          <w:szCs w:val="21"/>
          <w:highlight w:val="none"/>
        </w:rPr>
      </w:pPr>
    </w:p>
    <w:p w14:paraId="203C81A8">
      <w:pPr>
        <w:spacing w:line="360" w:lineRule="auto"/>
        <w:ind w:left="732" w:leftChars="305"/>
        <w:rPr>
          <w:rFonts w:ascii="宋体" w:hAnsi="宋体" w:cs="Arial"/>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rPr>
        <w:t>同志，现任我单位</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职务，为法定代表人，特此证明。</w:t>
      </w:r>
    </w:p>
    <w:p w14:paraId="6700A57D">
      <w:pPr>
        <w:spacing w:line="360" w:lineRule="auto"/>
        <w:ind w:left="748" w:hanging="567"/>
        <w:jc w:val="right"/>
        <w:rPr>
          <w:rFonts w:ascii="宋体" w:hAnsi="宋体" w:cs="Arial"/>
          <w:color w:val="auto"/>
          <w:sz w:val="21"/>
          <w:szCs w:val="21"/>
          <w:highlight w:val="none"/>
        </w:rPr>
      </w:pPr>
      <w:r>
        <w:rPr>
          <w:rFonts w:hint="eastAsia" w:ascii="宋体" w:hAnsi="宋体" w:cs="Arial"/>
          <w:color w:val="auto"/>
          <w:sz w:val="21"/>
          <w:szCs w:val="21"/>
          <w:highlight w:val="none"/>
        </w:rPr>
        <w:t>签发日期：</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p>
    <w:p w14:paraId="62DE4E3A">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附：</w:t>
      </w:r>
    </w:p>
    <w:p w14:paraId="25830646">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 xml:space="preserve">营业执照/登记证书（注册号或登记号）： </w:t>
      </w:r>
    </w:p>
    <w:p w14:paraId="3D2C3A07">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经济性质：</w:t>
      </w:r>
    </w:p>
    <w:p w14:paraId="6C235B43">
      <w:pPr>
        <w:spacing w:line="360" w:lineRule="auto"/>
        <w:ind w:left="748" w:hanging="567"/>
        <w:jc w:val="left"/>
        <w:rPr>
          <w:rFonts w:ascii="宋体" w:hAnsi="宋体" w:cs="Arial"/>
          <w:color w:val="auto"/>
          <w:sz w:val="21"/>
          <w:szCs w:val="21"/>
          <w:highlight w:val="none"/>
        </w:rPr>
      </w:pPr>
      <w:r>
        <w:rPr>
          <w:rFonts w:hint="eastAsia" w:ascii="宋体" w:hAnsi="宋体" w:cs="Arial"/>
          <w:color w:val="auto"/>
          <w:sz w:val="21"/>
          <w:szCs w:val="21"/>
          <w:highlight w:val="none"/>
        </w:rPr>
        <w:t>主营（产）：</w:t>
      </w:r>
    </w:p>
    <w:p w14:paraId="384F9B58">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兼营（产）：</w:t>
      </w:r>
    </w:p>
    <w:p w14:paraId="799109E5">
      <w:pPr>
        <w:spacing w:line="360" w:lineRule="auto"/>
        <w:ind w:left="748" w:hanging="567"/>
        <w:rPr>
          <w:rFonts w:ascii="宋体" w:hAnsi="宋体" w:cs="Arial"/>
          <w:color w:val="auto"/>
          <w:sz w:val="21"/>
          <w:szCs w:val="21"/>
          <w:highlight w:val="none"/>
        </w:rPr>
      </w:pPr>
    </w:p>
    <w:p w14:paraId="2B12DF77">
      <w:pPr>
        <w:spacing w:line="360" w:lineRule="auto"/>
        <w:ind w:left="748" w:hanging="567"/>
        <w:rPr>
          <w:rFonts w:ascii="宋体" w:hAnsi="宋体" w:cs="Arial"/>
          <w:color w:val="auto"/>
          <w:sz w:val="21"/>
          <w:szCs w:val="21"/>
          <w:highlight w:val="none"/>
        </w:rPr>
      </w:pPr>
    </w:p>
    <w:p w14:paraId="2FF2327F">
      <w:pPr>
        <w:spacing w:line="360" w:lineRule="auto"/>
        <w:ind w:left="748" w:hanging="567"/>
        <w:rPr>
          <w:rFonts w:ascii="宋体" w:hAnsi="宋体" w:cs="Arial"/>
          <w:color w:val="auto"/>
          <w:sz w:val="21"/>
          <w:szCs w:val="21"/>
          <w:highlight w:val="none"/>
        </w:rPr>
      </w:pPr>
    </w:p>
    <w:p w14:paraId="61BC5592">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 xml:space="preserve"> </w:t>
      </w:r>
    </w:p>
    <w:p w14:paraId="5BABEDBD">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投标人名称（并加盖法人公章）：</w:t>
      </w:r>
    </w:p>
    <w:p w14:paraId="31E1C57E">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地址：</w:t>
      </w:r>
    </w:p>
    <w:p w14:paraId="4EE2889E">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日期：</w:t>
      </w:r>
    </w:p>
    <w:p w14:paraId="0B803EC4">
      <w:pPr>
        <w:spacing w:line="400" w:lineRule="exact"/>
        <w:ind w:left="748" w:hanging="567"/>
        <w:rPr>
          <w:rFonts w:ascii="宋体" w:hAnsi="宋体" w:cs="Arial"/>
          <w:color w:val="auto"/>
          <w:sz w:val="21"/>
          <w:szCs w:val="21"/>
          <w:highlight w:val="none"/>
        </w:rPr>
      </w:pPr>
    </w:p>
    <w:p w14:paraId="4AF44314">
      <w:pPr>
        <w:pStyle w:val="5"/>
        <w:rPr>
          <w:rFonts w:ascii="宋体" w:hAnsi="宋体"/>
          <w:b/>
          <w:color w:val="auto"/>
          <w:sz w:val="21"/>
          <w:szCs w:val="21"/>
          <w:highlight w:val="none"/>
        </w:rPr>
      </w:pPr>
      <w:r>
        <w:rPr>
          <w:rFonts w:ascii="宋体" w:hAnsi="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4445" t="4445" r="18415" b="14605"/>
                <wp:wrapNone/>
                <wp:docPr id="5" name="矩形 5"/>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156079">
                            <w:pPr>
                              <w:jc w:val="center"/>
                            </w:pPr>
                          </w:p>
                          <w:p w14:paraId="580AA86C">
                            <w:pPr>
                              <w:jc w:val="center"/>
                              <w:rPr>
                                <w:sz w:val="21"/>
                                <w:szCs w:val="21"/>
                              </w:rPr>
                            </w:pPr>
                            <w:r>
                              <w:rPr>
                                <w:rFonts w:hint="eastAsia"/>
                                <w:sz w:val="21"/>
                                <w:szCs w:val="21"/>
                              </w:rPr>
                              <w:t>法定代表人</w:t>
                            </w:r>
                          </w:p>
                          <w:p w14:paraId="611A433B">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7BCEAD6F">
                            <w:pPr>
                              <w:jc w:val="center"/>
                              <w:rPr>
                                <w:sz w:val="21"/>
                                <w:szCs w:val="21"/>
                              </w:rPr>
                            </w:pPr>
                          </w:p>
                        </w:txbxContent>
                      </wps:txbx>
                      <wps:bodyPr upright="1"/>
                    </wps:wsp>
                  </a:graphicData>
                </a:graphic>
              </wp:anchor>
            </w:drawing>
          </mc:Choice>
          <mc:Fallback>
            <w:pict>
              <v:rect id="_x0000_s1026" o:spid="_x0000_s1026" o:spt="1" style="position:absolute;left:0pt;margin-left:224.15pt;margin-top:28pt;height:125.7pt;width:196.2pt;z-index:251660288;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KzOalsJAgAAOAQAAA4AAABkcnMvZTJvRG9jLnhtbK1T&#10;zY7TMBC+I/EOlu80bdkuNGq6B0q5IFhp4QGmjpNY8p88bpM+DRI3HoLHQbwGY6eU7sKhB3JwZuzx&#10;N/N9M17dDUazgwyonK34bDLlTFrhamXbin/+tH3xmjOMYGvQzsqKHyXyu/XzZ6vel3LuOqdrGRiB&#10;WCx7X/EuRl8WBYpOGsCJ89LSYeOCgUhuaIs6QE/oRhfz6fS26F2ofXBCItLuZjzkJ8RwDaBrGiXk&#10;xom9kTaOqEFqiEQJO+WRr3O1TSNF/Ng0KCPTFSemMa+UhOxdWov1Cso2gO+UOJUA15TwhJMBZSnp&#10;GWoDEdg+qL+gjBLBoWviRDhTjESyIsRiNn2izUMHXmYuJDX6s+j4/2DFh8N9YKqu+IIzC4Ya/vPL&#10;tx/fv7JF0qb3WFLIg78PJw/JTESHJpj0JwpsyHoez3rKITJBm/Ob5ezVDUkt6Gy2WN6+XGbFiz/X&#10;fcD4TjrDklHxQA3LOsLhPUZKSaG/Q1I2dFrVW6V1dkK7e6MDOwA1d5u/VDNdeRSmLesrvlzMiaEA&#10;mtiGJoVM44k12jbne3QDL4Gn+fsXcCpsA9iNBWSEFAalUVEmvaDsJNRvbc3i0ZOylh4UT8UYWXOm&#10;Jb2/ZOXICEpfE0nstE3QMk/3SaXUp7EzyYrDbiDQZO5cfaQG731QbUcCzzKRdEIDlbU6DX+a2Euf&#10;7MsH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wp+NkAAAAKAQAADwAAAAAAAAABACAAAAAi&#10;AAAAZHJzL2Rvd25yZXYueG1sUEsBAhQAFAAAAAgAh07iQKzOalsJAgAAOAQAAA4AAAAAAAAAAQAg&#10;AAAAKAEAAGRycy9lMm9Eb2MueG1sUEsFBgAAAAAGAAYAWQEAAKMFAAAAAA==&#10;">
                <v:fill on="t" focussize="0,0"/>
                <v:stroke color="#000000" joinstyle="miter"/>
                <v:imagedata o:title=""/>
                <o:lock v:ext="edit" aspectratio="f"/>
                <v:textbox>
                  <w:txbxContent>
                    <w:p w14:paraId="1E156079">
                      <w:pPr>
                        <w:jc w:val="center"/>
                      </w:pPr>
                    </w:p>
                    <w:p w14:paraId="580AA86C">
                      <w:pPr>
                        <w:jc w:val="center"/>
                        <w:rPr>
                          <w:sz w:val="21"/>
                          <w:szCs w:val="21"/>
                        </w:rPr>
                      </w:pPr>
                      <w:r>
                        <w:rPr>
                          <w:rFonts w:hint="eastAsia"/>
                          <w:sz w:val="21"/>
                          <w:szCs w:val="21"/>
                        </w:rPr>
                        <w:t>法定代表人</w:t>
                      </w:r>
                    </w:p>
                    <w:p w14:paraId="611A433B">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7BCEAD6F">
                      <w:pPr>
                        <w:jc w:val="center"/>
                        <w:rPr>
                          <w:sz w:val="21"/>
                          <w:szCs w:val="21"/>
                        </w:rPr>
                      </w:pPr>
                    </w:p>
                  </w:txbxContent>
                </v:textbox>
              </v:rect>
            </w:pict>
          </mc:Fallback>
        </mc:AlternateContent>
      </w:r>
      <w:r>
        <w:rPr>
          <w:rFonts w:ascii="宋体" w:hAnsi="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5080" t="4445" r="14605" b="14605"/>
                <wp:wrapNone/>
                <wp:docPr id="6" name="矩形 6"/>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A7104C">
                            <w:pPr>
                              <w:jc w:val="center"/>
                            </w:pPr>
                          </w:p>
                          <w:p w14:paraId="79CAEE80">
                            <w:pPr>
                              <w:jc w:val="center"/>
                              <w:rPr>
                                <w:sz w:val="21"/>
                                <w:szCs w:val="21"/>
                              </w:rPr>
                            </w:pPr>
                            <w:r>
                              <w:rPr>
                                <w:rFonts w:hint="eastAsia"/>
                                <w:sz w:val="21"/>
                                <w:szCs w:val="21"/>
                              </w:rPr>
                              <w:t>法定代表人</w:t>
                            </w:r>
                          </w:p>
                          <w:p w14:paraId="63E95943">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393AEF98">
                            <w:pPr>
                              <w:jc w:val="center"/>
                              <w:rPr>
                                <w:sz w:val="21"/>
                                <w:szCs w:val="21"/>
                              </w:rPr>
                            </w:pPr>
                          </w:p>
                        </w:txbxContent>
                      </wps:txbx>
                      <wps:bodyPr upright="1"/>
                    </wps:wsp>
                  </a:graphicData>
                </a:graphic>
              </wp:anchor>
            </w:drawing>
          </mc:Choice>
          <mc:Fallback>
            <w:pict>
              <v:rect id="_x0000_s1026" o:spid="_x0000_s1026" o:spt="1" style="position:absolute;left:0pt;margin-left:13.25pt;margin-top:28pt;height:125.7pt;width:195.25pt;z-index:251659264;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WroYcAkCAAA4BAAADgAAAGRycy9lMm9Eb2MueG1srVPN&#10;jtMwEL4j8Q6W7zRtoV0aNd0DpVwQrLTwAFPHSSz5Tx63SZ8GiRsPweMgXoOxW7rdXQ49kIMzY4+/&#10;me+b8fJ2MJrtZUDlbMUnozFn0gpXK9tW/OuXzau3nGEEW4N2Vlb8IJHfrl6+WPa+lFPXOV3LwAjE&#10;Ytn7incx+rIoUHTSAI6cl5YOGxcMRHJDW9QBekI3upiOx/Oid6H2wQmJSLvr4yE/IYZrAF3TKCHX&#10;TuyMtPGIGqSGSJSwUx75KlfbNFLEz02DMjJdcWIa80pJyN6mtVgtoWwD+E6JUwlwTQlPOBlQlpKe&#10;odYQge2CegZllAgOXRNHwpniSCQrQiwm4yfa3HfgZeZCUqM/i47/D1Z82t8FpuqKzzmzYKjhv7/9&#10;+PXzO5snbXqPJYXc+7tw8pDMRHRogkl/osCGrOfhrKccIhO0OX1zs5jfzDgTdDaZLeavF1nx4uG6&#10;Dxg/SGdYMioeqGFZR9h/xEgpKfRvSMqGTqt6o7TOTmi373Rge6DmbvKXaqYrj8K0ZX3FF7NpKgRo&#10;YhuaFDKNJ9Zo25zv0Q28BB7n71/AqbA1YHcsICOkMCiNijLpBWUnoX5vaxYPnpS19KB4KsbImjMt&#10;6f0lK0dGUPqaSGKnbYKWebpPKqU+HTuTrDhsBwJN5tbVB2rwzgfVdiTwJBNJJzRQWavT8KeJvfTJ&#10;vnzw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X9ca2AAAAAkBAAAPAAAAAAAAAAEAIAAAACIA&#10;AABkcnMvZG93bnJldi54bWxQSwECFAAUAAAACACHTuJAWroYcAkCAAA4BAAADgAAAAAAAAABACAA&#10;AAAnAQAAZHJzL2Uyb0RvYy54bWxQSwUGAAAAAAYABgBZAQAAogUAAAAA&#10;">
                <v:fill on="t" focussize="0,0"/>
                <v:stroke color="#000000" joinstyle="miter"/>
                <v:imagedata o:title=""/>
                <o:lock v:ext="edit" aspectratio="f"/>
                <v:textbox>
                  <w:txbxContent>
                    <w:p w14:paraId="0EA7104C">
                      <w:pPr>
                        <w:jc w:val="center"/>
                      </w:pPr>
                    </w:p>
                    <w:p w14:paraId="79CAEE80">
                      <w:pPr>
                        <w:jc w:val="center"/>
                        <w:rPr>
                          <w:sz w:val="21"/>
                          <w:szCs w:val="21"/>
                        </w:rPr>
                      </w:pPr>
                      <w:r>
                        <w:rPr>
                          <w:rFonts w:hint="eastAsia"/>
                          <w:sz w:val="21"/>
                          <w:szCs w:val="21"/>
                        </w:rPr>
                        <w:t>法定代表人</w:t>
                      </w:r>
                    </w:p>
                    <w:p w14:paraId="63E95943">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393AEF98">
                      <w:pPr>
                        <w:jc w:val="center"/>
                        <w:rPr>
                          <w:sz w:val="21"/>
                          <w:szCs w:val="21"/>
                        </w:rPr>
                      </w:pPr>
                    </w:p>
                  </w:txbxContent>
                </v:textbox>
              </v:rect>
            </w:pict>
          </mc:Fallback>
        </mc:AlternateContent>
      </w:r>
    </w:p>
    <w:p w14:paraId="0A4F6F31">
      <w:pPr>
        <w:pStyle w:val="5"/>
        <w:rPr>
          <w:rFonts w:ascii="宋体" w:hAnsi="宋体"/>
          <w:b/>
          <w:color w:val="auto"/>
          <w:sz w:val="21"/>
          <w:szCs w:val="21"/>
          <w:highlight w:val="none"/>
        </w:rPr>
      </w:pPr>
    </w:p>
    <w:p w14:paraId="744F0024">
      <w:pPr>
        <w:pStyle w:val="5"/>
        <w:rPr>
          <w:rFonts w:ascii="宋体" w:hAnsi="宋体"/>
          <w:b/>
          <w:color w:val="auto"/>
          <w:sz w:val="21"/>
          <w:szCs w:val="21"/>
          <w:highlight w:val="none"/>
        </w:rPr>
      </w:pPr>
    </w:p>
    <w:p w14:paraId="79664F08">
      <w:pPr>
        <w:pStyle w:val="5"/>
        <w:rPr>
          <w:rFonts w:ascii="宋体" w:hAnsi="宋体"/>
          <w:b/>
          <w:color w:val="auto"/>
          <w:sz w:val="21"/>
          <w:szCs w:val="21"/>
          <w:highlight w:val="none"/>
        </w:rPr>
      </w:pPr>
    </w:p>
    <w:p w14:paraId="70AD3245">
      <w:pPr>
        <w:pStyle w:val="5"/>
        <w:rPr>
          <w:rFonts w:ascii="宋体" w:hAnsi="宋体"/>
          <w:b/>
          <w:color w:val="auto"/>
          <w:sz w:val="21"/>
          <w:szCs w:val="21"/>
          <w:highlight w:val="none"/>
        </w:rPr>
      </w:pPr>
    </w:p>
    <w:p w14:paraId="1405F2A7">
      <w:pPr>
        <w:pStyle w:val="5"/>
        <w:spacing w:line="480" w:lineRule="auto"/>
        <w:ind w:left="0" w:firstLine="0"/>
        <w:rPr>
          <w:rFonts w:ascii="宋体" w:hAnsi="宋体"/>
          <w:b/>
          <w:color w:val="auto"/>
          <w:sz w:val="21"/>
          <w:szCs w:val="21"/>
          <w:highlight w:val="none"/>
        </w:rPr>
      </w:pPr>
    </w:p>
    <w:p w14:paraId="1895A9B5">
      <w:pPr>
        <w:pStyle w:val="5"/>
        <w:ind w:left="0"/>
        <w:jc w:val="center"/>
        <w:rPr>
          <w:rFonts w:ascii="宋体" w:hAnsi="宋体"/>
          <w:b/>
          <w:color w:val="auto"/>
          <w:sz w:val="21"/>
          <w:szCs w:val="21"/>
          <w:highlight w:val="none"/>
        </w:rPr>
      </w:pPr>
      <w:r>
        <w:rPr>
          <w:rFonts w:hint="eastAsia" w:ascii="宋体" w:hAnsi="宋体"/>
          <w:b/>
          <w:color w:val="auto"/>
          <w:sz w:val="21"/>
          <w:szCs w:val="21"/>
          <w:highlight w:val="none"/>
        </w:rPr>
        <w:br w:type="page"/>
      </w:r>
      <w:r>
        <w:rPr>
          <w:rFonts w:hint="eastAsia" w:ascii="宋体" w:hAnsi="宋体"/>
          <w:b/>
          <w:color w:val="auto"/>
          <w:sz w:val="21"/>
          <w:szCs w:val="21"/>
          <w:highlight w:val="none"/>
        </w:rPr>
        <w:t>法定代表人授权书</w:t>
      </w:r>
    </w:p>
    <w:p w14:paraId="60FA08A9">
      <w:pPr>
        <w:rPr>
          <w:rFonts w:ascii="宋体" w:hAnsi="宋体"/>
          <w:color w:val="auto"/>
          <w:sz w:val="21"/>
          <w:szCs w:val="21"/>
          <w:highlight w:val="none"/>
        </w:rPr>
      </w:pPr>
    </w:p>
    <w:p w14:paraId="258F3732">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致：广东志正招标有限公司</w:t>
      </w:r>
    </w:p>
    <w:p w14:paraId="08E7652A">
      <w:pPr>
        <w:spacing w:line="360" w:lineRule="auto"/>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本授权书声明：注册于</w:t>
      </w:r>
      <w:r>
        <w:rPr>
          <w:rFonts w:hint="eastAsia" w:ascii="宋体" w:hAnsi="宋体" w:cs="Arial"/>
          <w:color w:val="auto"/>
          <w:sz w:val="21"/>
          <w:szCs w:val="21"/>
          <w:highlight w:val="none"/>
          <w:u w:val="single"/>
        </w:rPr>
        <w:t xml:space="preserve">        （国家或地区）</w:t>
      </w:r>
      <w:r>
        <w:rPr>
          <w:rFonts w:hint="eastAsia" w:ascii="宋体" w:hAnsi="宋体" w:cs="Arial"/>
          <w:color w:val="auto"/>
          <w:sz w:val="21"/>
          <w:szCs w:val="21"/>
          <w:highlight w:val="none"/>
        </w:rPr>
        <w:t>的</w:t>
      </w:r>
      <w:r>
        <w:rPr>
          <w:rFonts w:hint="eastAsia" w:ascii="宋体" w:hAnsi="宋体" w:cs="Arial"/>
          <w:color w:val="auto"/>
          <w:sz w:val="21"/>
          <w:szCs w:val="21"/>
          <w:highlight w:val="none"/>
          <w:u w:val="single"/>
        </w:rPr>
        <w:t xml:space="preserve">        （投标人名称）</w:t>
      </w:r>
      <w:r>
        <w:rPr>
          <w:rFonts w:hint="eastAsia" w:ascii="宋体" w:hAnsi="宋体" w:cs="Arial"/>
          <w:color w:val="auto"/>
          <w:sz w:val="21"/>
          <w:szCs w:val="21"/>
          <w:highlight w:val="none"/>
        </w:rPr>
        <w:t>在下面签字（或盖印鉴）的</w:t>
      </w:r>
      <w:r>
        <w:rPr>
          <w:rFonts w:hint="eastAsia" w:ascii="宋体" w:hAnsi="宋体" w:cs="Arial"/>
          <w:color w:val="auto"/>
          <w:sz w:val="21"/>
          <w:szCs w:val="21"/>
          <w:highlight w:val="none"/>
          <w:u w:val="single"/>
        </w:rPr>
        <w:t xml:space="preserve">   （法定代表人姓名、职务）</w:t>
      </w:r>
      <w:r>
        <w:rPr>
          <w:rFonts w:hint="eastAsia" w:ascii="宋体" w:hAnsi="宋体" w:cs="Arial"/>
          <w:color w:val="auto"/>
          <w:sz w:val="21"/>
          <w:szCs w:val="21"/>
          <w:highlight w:val="none"/>
        </w:rPr>
        <w:t>代表本单位授权在下面签字（或盖印鉴）的</w:t>
      </w:r>
      <w:r>
        <w:rPr>
          <w:rFonts w:hint="eastAsia" w:ascii="宋体" w:hAnsi="宋体" w:cs="Arial"/>
          <w:color w:val="auto"/>
          <w:sz w:val="21"/>
          <w:szCs w:val="21"/>
          <w:highlight w:val="none"/>
          <w:u w:val="single"/>
        </w:rPr>
        <w:t xml:space="preserve">                          （被授权人的姓名、职务）</w:t>
      </w:r>
      <w:r>
        <w:rPr>
          <w:rFonts w:hint="eastAsia" w:ascii="宋体" w:hAnsi="宋体" w:cs="Arial"/>
          <w:color w:val="auto"/>
          <w:sz w:val="21"/>
          <w:szCs w:val="21"/>
          <w:highlight w:val="none"/>
        </w:rPr>
        <w:t>为本单位的合法代表人，就</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（项目名称）</w:t>
      </w:r>
      <w:r>
        <w:rPr>
          <w:rFonts w:ascii="宋体" w:hAnsi="宋体"/>
          <w:color w:val="auto"/>
          <w:sz w:val="21"/>
          <w:szCs w:val="21"/>
          <w:highlight w:val="none"/>
          <w:u w:val="singl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s="Arial"/>
          <w:color w:val="auto"/>
          <w:sz w:val="21"/>
          <w:szCs w:val="21"/>
          <w:highlight w:val="none"/>
          <w:u w:val="single"/>
          <w:lang w:eastAsia="zh-CN"/>
        </w:rPr>
        <w:t>ZZ72500119</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s="Arial"/>
          <w:color w:val="auto"/>
          <w:sz w:val="21"/>
          <w:szCs w:val="21"/>
          <w:highlight w:val="none"/>
        </w:rPr>
        <w:t>的</w:t>
      </w:r>
      <w:r>
        <w:rPr>
          <w:rFonts w:hint="eastAsia"/>
          <w:color w:val="auto"/>
          <w:sz w:val="21"/>
          <w:szCs w:val="21"/>
          <w:highlight w:val="none"/>
        </w:rPr>
        <w:t>投标活动，提交投标文件及采购合同的签订、执行，作为投标人代表以我方的名义处理一切与之有关的事务。</w:t>
      </w:r>
    </w:p>
    <w:p w14:paraId="33A64967">
      <w:pPr>
        <w:spacing w:line="360" w:lineRule="auto"/>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本授权书于</w:t>
      </w:r>
      <w:r>
        <w:rPr>
          <w:rFonts w:hint="eastAsia" w:ascii="宋体" w:hAnsi="宋体" w:cs="Arial"/>
          <w:color w:val="auto"/>
          <w:sz w:val="21"/>
          <w:szCs w:val="21"/>
          <w:highlight w:val="none"/>
          <w:u w:val="single"/>
        </w:rPr>
        <w:t xml:space="preserve">       年    月    日</w:t>
      </w:r>
      <w:r>
        <w:rPr>
          <w:rFonts w:hint="eastAsia" w:ascii="宋体" w:hAnsi="宋体" w:cs="Arial"/>
          <w:color w:val="auto"/>
          <w:sz w:val="21"/>
          <w:szCs w:val="21"/>
          <w:highlight w:val="none"/>
        </w:rPr>
        <w:t>签字（或盖印鉴）生效，特此声明。</w:t>
      </w:r>
    </w:p>
    <w:p w14:paraId="2A3C6F91">
      <w:pPr>
        <w:spacing w:line="360" w:lineRule="auto"/>
        <w:ind w:left="748" w:hanging="567"/>
        <w:rPr>
          <w:rFonts w:ascii="宋体" w:hAnsi="宋体" w:cs="Arial"/>
          <w:color w:val="auto"/>
          <w:sz w:val="21"/>
          <w:szCs w:val="21"/>
          <w:highlight w:val="none"/>
        </w:rPr>
      </w:pPr>
    </w:p>
    <w:p w14:paraId="25EF912E">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投 标 人 名 称（并加盖法人公章）：</w:t>
      </w:r>
    </w:p>
    <w:p w14:paraId="1CDA8124">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地        址：</w:t>
      </w:r>
    </w:p>
    <w:p w14:paraId="20BAE36C">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法定代表人（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p>
    <w:p w14:paraId="01F159F5">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职        务：</w:t>
      </w:r>
    </w:p>
    <w:p w14:paraId="1EBE4F5A">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被授权人（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p>
    <w:p w14:paraId="300CCA1E">
      <w:pPr>
        <w:spacing w:line="360" w:lineRule="auto"/>
        <w:ind w:left="748" w:hanging="567"/>
        <w:rPr>
          <w:rFonts w:ascii="宋体" w:hAnsi="宋体" w:cs="Arial"/>
          <w:color w:val="auto"/>
          <w:sz w:val="21"/>
          <w:szCs w:val="21"/>
          <w:highlight w:val="none"/>
        </w:rPr>
      </w:pPr>
      <w:r>
        <w:rPr>
          <w:rFonts w:hint="eastAsia" w:ascii="宋体" w:hAnsi="宋体" w:cs="Arial"/>
          <w:color w:val="auto"/>
          <w:sz w:val="21"/>
          <w:szCs w:val="21"/>
          <w:highlight w:val="none"/>
        </w:rPr>
        <w:t>职        务：</w:t>
      </w:r>
    </w:p>
    <w:p w14:paraId="3325A122">
      <w:pPr>
        <w:spacing w:line="400" w:lineRule="exact"/>
        <w:ind w:left="748" w:hanging="567"/>
        <w:rPr>
          <w:rFonts w:ascii="宋体" w:hAnsi="宋体" w:cs="Arial"/>
          <w:color w:val="auto"/>
          <w:sz w:val="21"/>
          <w:szCs w:val="21"/>
          <w:highlight w:val="none"/>
        </w:rPr>
      </w:pPr>
    </w:p>
    <w:p w14:paraId="0FDCC303">
      <w:pPr>
        <w:spacing w:line="400" w:lineRule="exact"/>
        <w:ind w:left="748" w:hanging="567"/>
        <w:rPr>
          <w:rFonts w:ascii="宋体" w:hAnsi="宋体" w:cs="Arial"/>
          <w:color w:val="auto"/>
          <w:sz w:val="21"/>
          <w:szCs w:val="21"/>
          <w:highlight w:val="none"/>
        </w:rPr>
      </w:pPr>
    </w:p>
    <w:p w14:paraId="6A3F8E21">
      <w:pPr>
        <w:spacing w:line="400" w:lineRule="exact"/>
        <w:ind w:left="748" w:hanging="567"/>
        <w:rPr>
          <w:rFonts w:ascii="宋体" w:hAnsi="宋体" w:cs="Arial"/>
          <w:color w:val="auto"/>
          <w:sz w:val="21"/>
          <w:szCs w:val="21"/>
          <w:highlight w:val="none"/>
        </w:rPr>
      </w:pPr>
    </w:p>
    <w:p w14:paraId="3E514979">
      <w:pPr>
        <w:spacing w:line="400" w:lineRule="exact"/>
        <w:ind w:left="748" w:hanging="567"/>
        <w:rPr>
          <w:rFonts w:ascii="宋体" w:hAnsi="宋体" w:cs="Arial"/>
          <w:color w:val="auto"/>
          <w:sz w:val="21"/>
          <w:szCs w:val="21"/>
          <w:highlight w:val="none"/>
        </w:rPr>
      </w:pPr>
      <w:r>
        <w:rPr>
          <w:rFonts w:ascii="宋体" w:hAnsi="宋体" w:cs="Arial"/>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2999105</wp:posOffset>
                </wp:positionH>
                <wp:positionV relativeFrom="paragraph">
                  <wp:posOffset>220345</wp:posOffset>
                </wp:positionV>
                <wp:extent cx="2491740" cy="1596390"/>
                <wp:effectExtent l="4445" t="4445" r="18415" b="14605"/>
                <wp:wrapNone/>
                <wp:docPr id="7" name="矩形 7"/>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B8A508">
                            <w:pPr>
                              <w:jc w:val="center"/>
                            </w:pPr>
                          </w:p>
                          <w:p w14:paraId="1CFE6AF6">
                            <w:pPr>
                              <w:jc w:val="center"/>
                              <w:rPr>
                                <w:sz w:val="21"/>
                                <w:szCs w:val="21"/>
                              </w:rPr>
                            </w:pPr>
                            <w:r>
                              <w:rPr>
                                <w:rFonts w:hint="eastAsia"/>
                                <w:sz w:val="21"/>
                                <w:szCs w:val="21"/>
                              </w:rPr>
                              <w:t>被授权人（授权代表）</w:t>
                            </w:r>
                          </w:p>
                          <w:p w14:paraId="3A8BA7F3">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72362A84">
                            <w:pPr>
                              <w:jc w:val="center"/>
                              <w:rPr>
                                <w:sz w:val="21"/>
                                <w:szCs w:val="21"/>
                              </w:rPr>
                            </w:pPr>
                          </w:p>
                        </w:txbxContent>
                      </wps:txbx>
                      <wps:bodyPr upright="1"/>
                    </wps:wsp>
                  </a:graphicData>
                </a:graphic>
              </wp:anchor>
            </w:drawing>
          </mc:Choice>
          <mc:Fallback>
            <w:pict>
              <v:rect id="_x0000_s1026" o:spid="_x0000_s1026" o:spt="1" style="position:absolute;left:0pt;margin-left:236.15pt;margin-top:17.35pt;height:125.7pt;width:196.2pt;z-index:251661312;mso-width-relative:page;mso-height-relative:page;" fillcolor="#FFFFFF" filled="t" stroked="t"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M1NZSkKAgAAOAQAAA4AAABkcnMvZTJvRG9jLnhtbK1T&#10;zY7TMBC+I/EOlu80bdluadR0D5RyQbDSLg8wdSaJJf/Jdpv0aZC48RA8DuI1GLuldBcOPZCDM2OP&#10;v5nvm/HybtCK7dEHaU3FJ6MxZ2iEraVpK/75cfPqDWchgqlBWYMVP2Dgd6uXL5a9K3FqO6tq9IxA&#10;TCh7V/EuRlcWRRAdaggj69DQYWO9hkiub4vaQ0/oWhXT8fi26K2vnbcCQ6Dd9fGQnxD9NYC2aaTA&#10;tRU7jSYeUT0qiEQpdNIFvsrVNg2K+KlpAkamKk5MY14pCdnbtBarJZStB9dJcSoBrinhGScN0lDS&#10;M9QaIrCdl39BaSm8DbaJI2F1cSSSFSEWk/EzbR46cJi5kNTBnUUP/w9WfNzfeybris85M6Cp4T+/&#10;fPvx/SubJ216F0oKeXD3/uQFMhPRofE6/YkCG7Keh7OeOEQmaHN6s5jMb0hqQWeT2eL29SIrXvy5&#10;7nyI79FqloyKe2pY1hH2H0KklBT6OyRlC1bJeiOVyo5vt2+VZ3ug5m7yl2qmK0/ClGF9xRez6YwK&#10;AZrYhiaFTO2IdTBtzvfkRrgEHufvX8CpsDWE7lhARkhhUGoZMekFZYdQvzM1iwdHyhp6UDwVo7Hm&#10;TCG9v2TlyAhSXRNJ7JRJ0Jin+6RS6tOxM8mKw3Yg0GRubX2gBu+cl21HAk8ykXRCA5W1Og1/mthL&#10;n+zLB7/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DyEjrZAAAACgEAAA8AAAAAAAAAAQAgAAAA&#10;IgAAAGRycy9kb3ducmV2LnhtbFBLAQIUABQAAAAIAIdO4kDNTWUpCgIAADgEAAAOAAAAAAAAAAEA&#10;IAAAACgBAABkcnMvZTJvRG9jLnhtbFBLBQYAAAAABgAGAFkBAACkBQAAAAA=&#10;">
                <v:fill on="t" focussize="0,0"/>
                <v:stroke color="#000000" joinstyle="miter"/>
                <v:imagedata o:title=""/>
                <o:lock v:ext="edit" aspectratio="f"/>
                <v:textbox>
                  <w:txbxContent>
                    <w:p w14:paraId="7CB8A508">
                      <w:pPr>
                        <w:jc w:val="center"/>
                      </w:pPr>
                    </w:p>
                    <w:p w14:paraId="1CFE6AF6">
                      <w:pPr>
                        <w:jc w:val="center"/>
                        <w:rPr>
                          <w:sz w:val="21"/>
                          <w:szCs w:val="21"/>
                        </w:rPr>
                      </w:pPr>
                      <w:r>
                        <w:rPr>
                          <w:rFonts w:hint="eastAsia"/>
                          <w:sz w:val="21"/>
                          <w:szCs w:val="21"/>
                        </w:rPr>
                        <w:t>被授权人（授权代表）</w:t>
                      </w:r>
                    </w:p>
                    <w:p w14:paraId="3A8BA7F3">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72362A84">
                      <w:pPr>
                        <w:jc w:val="center"/>
                        <w:rPr>
                          <w:sz w:val="21"/>
                          <w:szCs w:val="21"/>
                        </w:rPr>
                      </w:pPr>
                    </w:p>
                  </w:txbxContent>
                </v:textbox>
              </v:rect>
            </w:pict>
          </mc:Fallback>
        </mc:AlternateContent>
      </w:r>
      <w:r>
        <w:rPr>
          <w:rFonts w:ascii="宋体" w:hAnsi="宋体" w:cs="Arial"/>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220345</wp:posOffset>
                </wp:positionV>
                <wp:extent cx="2479675" cy="1596390"/>
                <wp:effectExtent l="5080" t="4445" r="14605" b="14605"/>
                <wp:wrapNone/>
                <wp:docPr id="8" name="矩形 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E6B39C">
                            <w:pPr>
                              <w:jc w:val="center"/>
                            </w:pPr>
                          </w:p>
                          <w:p w14:paraId="27B3A637">
                            <w:pPr>
                              <w:jc w:val="center"/>
                              <w:rPr>
                                <w:sz w:val="21"/>
                                <w:szCs w:val="21"/>
                              </w:rPr>
                            </w:pPr>
                            <w:r>
                              <w:rPr>
                                <w:rFonts w:hint="eastAsia"/>
                                <w:sz w:val="21"/>
                                <w:szCs w:val="21"/>
                              </w:rPr>
                              <w:t>被授权人（授权代表）</w:t>
                            </w:r>
                          </w:p>
                          <w:p w14:paraId="22959615">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00DC90D8">
                            <w:pPr>
                              <w:jc w:val="center"/>
                              <w:rPr>
                                <w:sz w:val="21"/>
                                <w:szCs w:val="21"/>
                              </w:rPr>
                            </w:pPr>
                          </w:p>
                        </w:txbxContent>
                      </wps:txbx>
                      <wps:bodyPr upright="1"/>
                    </wps:wsp>
                  </a:graphicData>
                </a:graphic>
              </wp:anchor>
            </w:drawing>
          </mc:Choice>
          <mc:Fallback>
            <w:pict>
              <v:rect id="_x0000_s1026" o:spid="_x0000_s1026" o:spt="1" style="position:absolute;left:0pt;margin-left:25.25pt;margin-top:17.35pt;height:125.7pt;width:195.25pt;z-index:251662336;mso-width-relative:page;mso-height-relative:page;" fillcolor="#FFFFFF" filled="t" stroked="t"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PDRH9QkCAAA4BAAADgAAAGRycy9lMm9Eb2MueG1srVPN&#10;jtMwEL4j8Q6W7zRtod1t1HQPlHJBsNIuDzB1nMSS/+Rxm/RpkLjxEDwO4jUYu6V0Fw49kIMzY4+/&#10;me+b8fJuMJrtZUDlbMUnozFn0gpXK9tW/PPj5tUtZxjB1qCdlRU/SOR3q5cvlr0v5dR1TtcyMAKx&#10;WPa+4l2MviwKFJ00gCPnpaXDxgUDkdzQFnWAntCNLqbj8bzoXah9cEIi0u76eMhPiOEaQNc0Ssi1&#10;EzsjbTyiBqkhEiXslEe+ytU2jRTxU9OgjExXnJjGvFISsrdpLVZLKNsAvlPiVAJcU8IzTgaUpaRn&#10;qDVEYLug/oIySgSHrokj4UxxJJIVIRaT8TNtHjrwMnMhqdGfRcf/Bys+7u8DU3XFqe0WDDX855dv&#10;P75/ZbdJm95jSSEP/j6cPCQzER2aYNKfKLAh63k46ymHyARtTt/cLOY3M84EnU1mi/nrRVa8+HPd&#10;B4zvpTMsGRUP1LCsI+w/YKSUFPo7JGVDp1W9UVpnJ7TbtzqwPVBzN/lLNdOVJ2Hasr7ii9k0FQI0&#10;sQ1NCpnGE2u0bc735AZeAo/z9y/gVNgasDsWkBFSGJRGRZn0grKTUL+zNYsHT8paelA8FWNkzZmW&#10;9P6SlSMjKH1NJLHTNkHLPN0nlVKfjp1JVhy2A4Emc+vqAzV454NqOxJ4komkExqorNVp+NPEXvpk&#10;Xz74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a252AAAAAkBAAAPAAAAAAAAAAEAIAAAACIA&#10;AABkcnMvZG93bnJldi54bWxQSwECFAAUAAAACACHTuJAPDRH9QkCAAA4BAAADgAAAAAAAAABACAA&#10;AAAnAQAAZHJzL2Uyb0RvYy54bWxQSwUGAAAAAAYABgBZAQAAogUAAAAA&#10;">
                <v:fill on="t" focussize="0,0"/>
                <v:stroke color="#000000" joinstyle="miter"/>
                <v:imagedata o:title=""/>
                <o:lock v:ext="edit" aspectratio="f"/>
                <v:textbox>
                  <w:txbxContent>
                    <w:p w14:paraId="37E6B39C">
                      <w:pPr>
                        <w:jc w:val="center"/>
                      </w:pPr>
                    </w:p>
                    <w:p w14:paraId="27B3A637">
                      <w:pPr>
                        <w:jc w:val="center"/>
                        <w:rPr>
                          <w:sz w:val="21"/>
                          <w:szCs w:val="21"/>
                        </w:rPr>
                      </w:pPr>
                      <w:r>
                        <w:rPr>
                          <w:rFonts w:hint="eastAsia"/>
                          <w:sz w:val="21"/>
                          <w:szCs w:val="21"/>
                        </w:rPr>
                        <w:t>被授权人（授权代表）</w:t>
                      </w:r>
                    </w:p>
                    <w:p w14:paraId="22959615">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00DC90D8">
                      <w:pPr>
                        <w:jc w:val="center"/>
                        <w:rPr>
                          <w:sz w:val="21"/>
                          <w:szCs w:val="21"/>
                        </w:rPr>
                      </w:pPr>
                    </w:p>
                  </w:txbxContent>
                </v:textbox>
              </v:rect>
            </w:pict>
          </mc:Fallback>
        </mc:AlternateContent>
      </w:r>
    </w:p>
    <w:p w14:paraId="465C7D32">
      <w:pPr>
        <w:spacing w:line="360" w:lineRule="auto"/>
        <w:ind w:left="748" w:hanging="567"/>
        <w:rPr>
          <w:rFonts w:ascii="宋体" w:hAnsi="宋体" w:cs="Arial"/>
          <w:color w:val="auto"/>
          <w:sz w:val="21"/>
          <w:szCs w:val="21"/>
          <w:highlight w:val="none"/>
        </w:rPr>
      </w:pPr>
    </w:p>
    <w:p w14:paraId="031AB837">
      <w:pPr>
        <w:spacing w:line="360" w:lineRule="auto"/>
        <w:ind w:left="748" w:hanging="567"/>
        <w:rPr>
          <w:rFonts w:ascii="宋体" w:hAnsi="宋体" w:cs="Arial"/>
          <w:color w:val="auto"/>
          <w:sz w:val="21"/>
          <w:szCs w:val="21"/>
          <w:highlight w:val="none"/>
        </w:rPr>
      </w:pPr>
    </w:p>
    <w:p w14:paraId="3918A56D">
      <w:pPr>
        <w:spacing w:line="400" w:lineRule="exact"/>
        <w:ind w:left="748" w:hanging="567"/>
        <w:rPr>
          <w:rFonts w:ascii="宋体" w:hAnsi="宋体" w:cs="Arial"/>
          <w:color w:val="auto"/>
          <w:sz w:val="21"/>
          <w:szCs w:val="21"/>
          <w:highlight w:val="none"/>
        </w:rPr>
      </w:pPr>
    </w:p>
    <w:p w14:paraId="07256BBF">
      <w:pPr>
        <w:spacing w:line="400" w:lineRule="exact"/>
        <w:ind w:left="748" w:hanging="567"/>
        <w:rPr>
          <w:rFonts w:ascii="宋体" w:hAnsi="宋体" w:cs="Arial"/>
          <w:color w:val="auto"/>
          <w:sz w:val="21"/>
          <w:szCs w:val="21"/>
          <w:highlight w:val="none"/>
        </w:rPr>
      </w:pPr>
    </w:p>
    <w:p w14:paraId="30793EA5">
      <w:pPr>
        <w:spacing w:line="400" w:lineRule="exact"/>
        <w:ind w:left="748" w:hanging="567"/>
        <w:rPr>
          <w:rFonts w:ascii="宋体" w:hAnsi="宋体" w:cs="Arial"/>
          <w:color w:val="auto"/>
          <w:sz w:val="21"/>
          <w:szCs w:val="21"/>
          <w:highlight w:val="none"/>
        </w:rPr>
      </w:pPr>
    </w:p>
    <w:p w14:paraId="0FBDB30A">
      <w:pPr>
        <w:spacing w:line="400" w:lineRule="exact"/>
        <w:ind w:left="748" w:hanging="567"/>
        <w:rPr>
          <w:rFonts w:ascii="宋体" w:hAnsi="宋体" w:cs="Arial"/>
          <w:color w:val="auto"/>
          <w:sz w:val="21"/>
          <w:szCs w:val="21"/>
          <w:highlight w:val="none"/>
        </w:rPr>
      </w:pPr>
    </w:p>
    <w:p w14:paraId="085A1CCA">
      <w:pPr>
        <w:spacing w:line="400" w:lineRule="exact"/>
        <w:ind w:left="748" w:hanging="567"/>
        <w:rPr>
          <w:rFonts w:ascii="宋体" w:hAnsi="宋体" w:cs="Arial"/>
          <w:color w:val="auto"/>
          <w:sz w:val="21"/>
          <w:szCs w:val="21"/>
          <w:highlight w:val="none"/>
        </w:rPr>
      </w:pPr>
    </w:p>
    <w:p w14:paraId="7C5EF36D">
      <w:pPr>
        <w:pStyle w:val="3"/>
        <w:keepNext w:val="0"/>
        <w:keepLines w:val="0"/>
        <w:widowControl/>
        <w:numPr>
          <w:ilvl w:val="1"/>
          <w:numId w:val="2"/>
        </w:numPr>
        <w:spacing w:before="188" w:after="188" w:line="240" w:lineRule="auto"/>
        <w:jc w:val="center"/>
        <w:rPr>
          <w:rFonts w:ascii="宋体" w:hAnsi="宋体" w:eastAsia="宋体"/>
          <w:color w:val="auto"/>
          <w:sz w:val="21"/>
          <w:szCs w:val="21"/>
          <w:highlight w:val="none"/>
        </w:rPr>
      </w:pPr>
      <w:bookmarkStart w:id="42" w:name="_Toc367012690"/>
      <w:bookmarkStart w:id="43" w:name="_Toc275865623"/>
      <w:bookmarkStart w:id="44" w:name="_Toc368513825"/>
      <w:bookmarkStart w:id="45" w:name="_Toc210275025"/>
      <w:bookmarkStart w:id="46" w:name="_Toc161571022"/>
      <w:r>
        <w:rPr>
          <w:rFonts w:ascii="宋体" w:hAnsi="宋体" w:eastAsia="宋体"/>
          <w:color w:val="auto"/>
          <w:sz w:val="21"/>
          <w:szCs w:val="21"/>
          <w:highlight w:val="none"/>
        </w:rPr>
        <w:br w:type="page"/>
      </w:r>
      <w:bookmarkEnd w:id="42"/>
      <w:bookmarkEnd w:id="43"/>
      <w:bookmarkEnd w:id="44"/>
      <w:r>
        <w:rPr>
          <w:rFonts w:hint="eastAsia" w:ascii="宋体" w:hAnsi="宋体" w:eastAsia="宋体"/>
          <w:color w:val="auto"/>
          <w:sz w:val="21"/>
          <w:szCs w:val="21"/>
          <w:highlight w:val="none"/>
        </w:rPr>
        <w:t xml:space="preserve">  </w:t>
      </w:r>
      <w:bookmarkStart w:id="47" w:name="_Toc5630879"/>
      <w:r>
        <w:rPr>
          <w:rFonts w:hint="eastAsia" w:ascii="宋体" w:hAnsi="宋体" w:eastAsia="宋体"/>
          <w:color w:val="auto"/>
          <w:sz w:val="21"/>
          <w:szCs w:val="21"/>
          <w:highlight w:val="none"/>
        </w:rPr>
        <w:t>开标一览表</w:t>
      </w:r>
      <w:bookmarkEnd w:id="47"/>
    </w:p>
    <w:p w14:paraId="1D2F1A4E">
      <w:pPr>
        <w:tabs>
          <w:tab w:val="left" w:pos="6946"/>
        </w:tabs>
        <w:spacing w:before="120" w:after="120"/>
        <w:ind w:left="142" w:leftChars="59"/>
        <w:rPr>
          <w:rFonts w:ascii="宋体" w:hAnsi="宋体" w:cs="Arial"/>
          <w:color w:val="auto"/>
          <w:sz w:val="21"/>
          <w:szCs w:val="21"/>
          <w:highlight w:val="none"/>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ZZ72500119</w:t>
      </w:r>
      <w:r>
        <w:rPr>
          <w:rFonts w:hint="eastAsia" w:ascii="宋体" w:hAnsi="宋体" w:cs="Arial"/>
          <w:color w:val="auto"/>
          <w:sz w:val="21"/>
          <w:szCs w:val="21"/>
          <w:highlight w:val="none"/>
        </w:rPr>
        <w:tab/>
      </w:r>
      <w:r>
        <w:rPr>
          <w:rFonts w:hint="eastAsia" w:ascii="宋体" w:hAnsi="宋体" w:cs="Arial"/>
          <w:color w:val="auto"/>
          <w:sz w:val="21"/>
          <w:szCs w:val="21"/>
          <w:highlight w:val="none"/>
        </w:rPr>
        <w:t>金额单位：元（人民币）</w:t>
      </w:r>
    </w:p>
    <w:tbl>
      <w:tblPr>
        <w:tblStyle w:val="12"/>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7"/>
        <w:gridCol w:w="3880"/>
        <w:gridCol w:w="1600"/>
      </w:tblGrid>
      <w:tr w14:paraId="172C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667" w:type="dxa"/>
            <w:noWrap w:val="0"/>
            <w:vAlign w:val="center"/>
          </w:tcPr>
          <w:p w14:paraId="4EF7EC5A">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3880" w:type="dxa"/>
            <w:noWrap w:val="0"/>
            <w:vAlign w:val="center"/>
          </w:tcPr>
          <w:p w14:paraId="799AEF59">
            <w:pPr>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投标报价</w:t>
            </w:r>
          </w:p>
        </w:tc>
        <w:tc>
          <w:tcPr>
            <w:tcW w:w="1600" w:type="dxa"/>
            <w:noWrap w:val="0"/>
            <w:vAlign w:val="center"/>
          </w:tcPr>
          <w:p w14:paraId="255B0C48">
            <w:pPr>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供货期</w:t>
            </w:r>
          </w:p>
        </w:tc>
      </w:tr>
      <w:tr w14:paraId="1AC6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3667" w:type="dxa"/>
            <w:noWrap w:val="0"/>
            <w:vAlign w:val="center"/>
          </w:tcPr>
          <w:p w14:paraId="5F1F2681">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信宜市防洪供水灌溉调度工程及配套设施-钱排双合灌溉调度站压力管道、尾水溢洪道维修更换工程设备采购项目</w:t>
            </w:r>
          </w:p>
        </w:tc>
        <w:tc>
          <w:tcPr>
            <w:tcW w:w="3880" w:type="dxa"/>
            <w:noWrap w:val="0"/>
            <w:vAlign w:val="center"/>
          </w:tcPr>
          <w:p w14:paraId="6EE1E77A">
            <w:pPr>
              <w:rPr>
                <w:color w:val="auto"/>
                <w:highlight w:val="none"/>
              </w:rPr>
            </w:pPr>
          </w:p>
          <w:p w14:paraId="6DA25911">
            <w:pPr>
              <w:rPr>
                <w:color w:val="auto"/>
                <w:highlight w:val="none"/>
              </w:rPr>
            </w:pPr>
          </w:p>
          <w:p w14:paraId="371EA8D4">
            <w:pPr>
              <w:spacing w:line="360" w:lineRule="auto"/>
              <w:rPr>
                <w:rFonts w:hint="default" w:cs="Times New Roman"/>
                <w:bCs w:val="0"/>
                <w:color w:val="auto"/>
                <w:kern w:val="2"/>
                <w:sz w:val="21"/>
                <w:szCs w:val="21"/>
                <w:highlight w:val="none"/>
                <w:u w:val="none"/>
              </w:rPr>
            </w:pPr>
            <w:r>
              <w:rPr>
                <w:rFonts w:hint="default" w:ascii="Tahoma" w:hAnsi="Tahoma" w:cs="Times New Roman"/>
                <w:bCs w:val="0"/>
                <w:color w:val="auto"/>
                <w:kern w:val="2"/>
                <w:sz w:val="21"/>
                <w:szCs w:val="21"/>
                <w:highlight w:val="none"/>
              </w:rPr>
              <w:t>小写：</w:t>
            </w:r>
            <w:r>
              <w:rPr>
                <w:rFonts w:hint="eastAsia" w:cs="Times New Roman"/>
                <w:bCs w:val="0"/>
                <w:color w:val="auto"/>
                <w:kern w:val="2"/>
                <w:sz w:val="21"/>
                <w:szCs w:val="21"/>
                <w:highlight w:val="none"/>
                <w:u w:val="single"/>
                <w:lang w:val="en-US" w:eastAsia="zh-CN"/>
              </w:rPr>
              <w:t xml:space="preserve">                       </w:t>
            </w:r>
            <w:r>
              <w:rPr>
                <w:rFonts w:hint="eastAsia"/>
                <w:color w:val="auto"/>
                <w:sz w:val="21"/>
                <w:szCs w:val="21"/>
                <w:highlight w:val="none"/>
                <w:lang w:eastAsia="zh-CN"/>
              </w:rPr>
              <w:t xml:space="preserve"> </w:t>
            </w:r>
            <w:r>
              <w:rPr>
                <w:rFonts w:hint="default" w:cs="Times New Roman"/>
                <w:bCs w:val="0"/>
                <w:color w:val="auto"/>
                <w:kern w:val="2"/>
                <w:sz w:val="21"/>
                <w:szCs w:val="21"/>
                <w:highlight w:val="none"/>
                <w:u w:val="none"/>
              </w:rPr>
              <w:t xml:space="preserve">   </w:t>
            </w:r>
          </w:p>
          <w:p w14:paraId="292A1FD7">
            <w:pPr>
              <w:rPr>
                <w:color w:val="auto"/>
                <w:highlight w:val="none"/>
              </w:rPr>
            </w:pPr>
          </w:p>
          <w:p w14:paraId="6255F471">
            <w:pPr>
              <w:spacing w:line="360" w:lineRule="auto"/>
              <w:rPr>
                <w:rFonts w:ascii="Tahoma" w:hAnsi="Tahoma" w:cs="Times New Roman"/>
                <w:bCs w:val="0"/>
                <w:color w:val="auto"/>
                <w:kern w:val="2"/>
                <w:sz w:val="24"/>
                <w:szCs w:val="24"/>
                <w:highlight w:val="none"/>
              </w:rPr>
            </w:pPr>
            <w:r>
              <w:rPr>
                <w:rFonts w:hint="eastAsia" w:cs="Times New Roman"/>
                <w:bCs w:val="0"/>
                <w:color w:val="auto"/>
                <w:kern w:val="2"/>
                <w:sz w:val="21"/>
                <w:szCs w:val="21"/>
                <w:highlight w:val="none"/>
                <w:lang w:eastAsia="zh-CN"/>
              </w:rPr>
              <w:t>大</w:t>
            </w:r>
            <w:r>
              <w:rPr>
                <w:rFonts w:hint="default" w:ascii="Tahoma" w:hAnsi="Tahoma" w:cs="Times New Roman"/>
                <w:bCs w:val="0"/>
                <w:color w:val="auto"/>
                <w:kern w:val="2"/>
                <w:sz w:val="21"/>
                <w:szCs w:val="21"/>
                <w:highlight w:val="none"/>
              </w:rPr>
              <w:t>写：</w:t>
            </w:r>
            <w:r>
              <w:rPr>
                <w:rFonts w:hint="eastAsia" w:cs="Times New Roman"/>
                <w:bCs w:val="0"/>
                <w:color w:val="auto"/>
                <w:kern w:val="2"/>
                <w:sz w:val="21"/>
                <w:szCs w:val="21"/>
                <w:highlight w:val="none"/>
                <w:u w:val="single"/>
                <w:lang w:val="en-US" w:eastAsia="zh-CN"/>
              </w:rPr>
              <w:t xml:space="preserve">                        </w:t>
            </w:r>
            <w:r>
              <w:rPr>
                <w:rFonts w:hint="eastAsia"/>
                <w:color w:val="auto"/>
                <w:sz w:val="21"/>
                <w:szCs w:val="21"/>
                <w:highlight w:val="none"/>
                <w:lang w:eastAsia="zh-CN"/>
              </w:rPr>
              <w:t xml:space="preserve"> </w:t>
            </w:r>
            <w:r>
              <w:rPr>
                <w:rFonts w:hint="default" w:cs="Times New Roman"/>
                <w:bCs w:val="0"/>
                <w:color w:val="auto"/>
                <w:kern w:val="2"/>
                <w:sz w:val="21"/>
                <w:szCs w:val="21"/>
                <w:highlight w:val="none"/>
                <w:u w:val="none"/>
              </w:rPr>
              <w:t xml:space="preserve"> </w:t>
            </w:r>
            <w:r>
              <w:rPr>
                <w:rFonts w:hint="default" w:cs="Times New Roman"/>
                <w:bCs w:val="0"/>
                <w:color w:val="auto"/>
                <w:kern w:val="2"/>
                <w:sz w:val="24"/>
                <w:szCs w:val="24"/>
                <w:highlight w:val="none"/>
                <w:u w:val="none"/>
              </w:rPr>
              <w:t xml:space="preserve">  </w:t>
            </w:r>
          </w:p>
        </w:tc>
        <w:tc>
          <w:tcPr>
            <w:tcW w:w="1600" w:type="dxa"/>
            <w:noWrap w:val="0"/>
            <w:vAlign w:val="center"/>
          </w:tcPr>
          <w:p w14:paraId="42C50F01">
            <w:pPr>
              <w:spacing w:line="360" w:lineRule="auto"/>
              <w:jc w:val="center"/>
              <w:rPr>
                <w:rFonts w:ascii="宋体" w:hAnsi="宋体" w:cs="宋体"/>
                <w:color w:val="auto"/>
                <w:kern w:val="0"/>
                <w:sz w:val="21"/>
                <w:szCs w:val="21"/>
                <w:highlight w:val="none"/>
              </w:rPr>
            </w:pPr>
          </w:p>
        </w:tc>
      </w:tr>
    </w:tbl>
    <w:p w14:paraId="42AE028E">
      <w:pPr>
        <w:pStyle w:val="8"/>
        <w:numPr>
          <w:ilvl w:val="0"/>
          <w:numId w:val="0"/>
        </w:numPr>
        <w:tabs>
          <w:tab w:val="left" w:pos="360"/>
        </w:tabs>
        <w:snapToGrid w:val="0"/>
        <w:ind w:left="0" w:right="137" w:rightChars="57" w:firstLine="0"/>
        <w:jc w:val="left"/>
        <w:rPr>
          <w:rFonts w:hint="eastAsia" w:hAnsi="宋体" w:cs="Arial"/>
          <w:color w:val="auto"/>
          <w:sz w:val="21"/>
          <w:highlight w:val="none"/>
          <w:lang w:val="en-US" w:eastAsia="zh-CN"/>
        </w:rPr>
      </w:pPr>
    </w:p>
    <w:p w14:paraId="11FE149A">
      <w:pPr>
        <w:pStyle w:val="8"/>
        <w:numPr>
          <w:ilvl w:val="0"/>
          <w:numId w:val="0"/>
        </w:numPr>
        <w:tabs>
          <w:tab w:val="left" w:pos="360"/>
        </w:tabs>
        <w:snapToGrid w:val="0"/>
        <w:ind w:left="0" w:right="137" w:rightChars="57" w:firstLine="0"/>
        <w:jc w:val="left"/>
        <w:rPr>
          <w:rFonts w:hint="eastAsia" w:hAnsi="宋体" w:cs="Arial"/>
          <w:color w:val="auto"/>
          <w:sz w:val="21"/>
          <w:highlight w:val="none"/>
          <w:lang w:val="en-US" w:eastAsia="zh-CN"/>
        </w:rPr>
      </w:pPr>
      <w:r>
        <w:rPr>
          <w:rFonts w:hint="eastAsia" w:hAnsi="宋体" w:cs="Arial"/>
          <w:color w:val="auto"/>
          <w:sz w:val="21"/>
          <w:highlight w:val="none"/>
          <w:lang w:val="en-US" w:eastAsia="zh-CN"/>
        </w:rPr>
        <w:t>备注：</w:t>
      </w:r>
    </w:p>
    <w:p w14:paraId="71CC38D9">
      <w:pPr>
        <w:pStyle w:val="8"/>
        <w:numPr>
          <w:ilvl w:val="0"/>
          <w:numId w:val="0"/>
        </w:numPr>
        <w:tabs>
          <w:tab w:val="left" w:pos="360"/>
        </w:tabs>
        <w:snapToGrid w:val="0"/>
        <w:ind w:left="0" w:right="137" w:rightChars="57" w:firstLine="420" w:firstLineChars="200"/>
        <w:jc w:val="left"/>
        <w:rPr>
          <w:rFonts w:hint="eastAsia" w:hAnsi="宋体" w:cs="Arial"/>
          <w:color w:val="auto"/>
          <w:sz w:val="21"/>
          <w:highlight w:val="none"/>
        </w:rPr>
      </w:pPr>
      <w:r>
        <w:rPr>
          <w:rFonts w:hint="eastAsia" w:hAnsi="宋体" w:cs="Arial"/>
          <w:color w:val="auto"/>
          <w:sz w:val="21"/>
          <w:highlight w:val="none"/>
        </w:rPr>
        <w:t>1.本项目以人民币进行报价，投标报价应包括：货物及零配件的购置、运输费及运输保险、装卸、安装（含安装所需材料）、调试、质保期售后服务、技术培训费（包括技术资料的提供等）、验收费用、雇员费用、各项税费、合同实施过程中应预见和不可预见费用以及完成招标内容所需的一切费用，采购单位不再支付中标价以外的其他费用。</w:t>
      </w:r>
    </w:p>
    <w:p w14:paraId="4C742951">
      <w:pPr>
        <w:spacing w:line="360" w:lineRule="auto"/>
        <w:ind w:firstLine="420" w:firstLineChars="200"/>
        <w:rPr>
          <w:rFonts w:hint="eastAsia" w:ascii="宋体" w:hAnsi="宋体"/>
          <w:color w:val="auto"/>
          <w:sz w:val="21"/>
          <w:szCs w:val="21"/>
          <w:highlight w:val="none"/>
        </w:rPr>
      </w:pPr>
      <w:r>
        <w:rPr>
          <w:rFonts w:hint="eastAsia" w:hAnsi="宋体" w:cs="Arial"/>
          <w:color w:val="auto"/>
          <w:sz w:val="21"/>
          <w:highlight w:val="none"/>
        </w:rPr>
        <w:t>2.采购人有权根据实际情况对具体服务内容进行调整，中标单位需承担调整相关需求后产生的费用风险。</w:t>
      </w:r>
    </w:p>
    <w:p w14:paraId="2DE45CFF">
      <w:pPr>
        <w:spacing w:line="360" w:lineRule="auto"/>
        <w:rPr>
          <w:rFonts w:hint="eastAsia" w:ascii="宋体" w:hAnsi="宋体"/>
          <w:color w:val="auto"/>
          <w:sz w:val="21"/>
          <w:szCs w:val="21"/>
          <w:highlight w:val="none"/>
        </w:rPr>
      </w:pPr>
    </w:p>
    <w:p w14:paraId="21A4A5D4">
      <w:pPr>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066D7A09">
      <w:pPr>
        <w:spacing w:line="360" w:lineRule="auto"/>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4367D867">
      <w:pPr>
        <w:spacing w:line="360" w:lineRule="auto"/>
        <w:rPr>
          <w:rFonts w:ascii="宋体" w:hAnsi="宋体"/>
          <w:color w:val="auto"/>
          <w:sz w:val="21"/>
          <w:szCs w:val="21"/>
          <w:highlight w:val="none"/>
        </w:rPr>
      </w:pPr>
      <w:r>
        <w:rPr>
          <w:rFonts w:hint="eastAsia" w:ascii="宋体" w:hAnsi="宋体"/>
          <w:color w:val="auto"/>
          <w:sz w:val="21"/>
          <w:szCs w:val="21"/>
          <w:highlight w:val="none"/>
        </w:rPr>
        <w:t>日  期：</w:t>
      </w:r>
    </w:p>
    <w:p w14:paraId="6F5ADBE8">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color w:val="auto"/>
          <w:sz w:val="21"/>
          <w:szCs w:val="21"/>
          <w:highlight w:val="none"/>
        </w:rPr>
        <w:br w:type="page"/>
      </w:r>
      <w:bookmarkStart w:id="48" w:name="_Toc368513827"/>
      <w:r>
        <w:rPr>
          <w:rFonts w:hint="eastAsia" w:ascii="宋体" w:hAnsi="宋体"/>
          <w:color w:val="auto"/>
          <w:sz w:val="21"/>
          <w:szCs w:val="21"/>
          <w:highlight w:val="none"/>
        </w:rPr>
        <w:t xml:space="preserve">  </w:t>
      </w:r>
      <w:bookmarkStart w:id="49" w:name="_Toc5630880"/>
      <w:r>
        <w:rPr>
          <w:rFonts w:hint="eastAsia" w:ascii="宋体" w:hAnsi="宋体" w:eastAsia="宋体"/>
          <w:color w:val="auto"/>
          <w:sz w:val="21"/>
          <w:szCs w:val="21"/>
          <w:highlight w:val="none"/>
        </w:rPr>
        <w:t>详细报价表</w:t>
      </w:r>
      <w:bookmarkEnd w:id="48"/>
      <w:bookmarkEnd w:id="49"/>
    </w:p>
    <w:p w14:paraId="4D00F38D">
      <w:pPr>
        <w:tabs>
          <w:tab w:val="left" w:pos="7088"/>
        </w:tabs>
        <w:spacing w:before="120" w:after="120" w:line="360" w:lineRule="exact"/>
        <w:rPr>
          <w:rFonts w:ascii="宋体" w:hAnsi="宋体" w:cs="Arial"/>
          <w:color w:val="auto"/>
          <w:sz w:val="21"/>
          <w:szCs w:val="21"/>
          <w:highlight w:val="none"/>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ZZ72500119</w:t>
      </w:r>
      <w:r>
        <w:rPr>
          <w:rFonts w:hint="eastAsia" w:ascii="宋体" w:hAnsi="宋体" w:cs="Arial"/>
          <w:color w:val="auto"/>
          <w:sz w:val="21"/>
          <w:szCs w:val="21"/>
          <w:highlight w:val="none"/>
        </w:rPr>
        <w:tab/>
      </w:r>
      <w:r>
        <w:rPr>
          <w:rFonts w:hint="eastAsia" w:ascii="宋体" w:hAnsi="宋体" w:cs="Arial"/>
          <w:color w:val="auto"/>
          <w:sz w:val="21"/>
          <w:szCs w:val="21"/>
          <w:highlight w:val="none"/>
        </w:rPr>
        <w:t>金额单位：元（人民币）</w:t>
      </w:r>
    </w:p>
    <w:tbl>
      <w:tblPr>
        <w:tblStyle w:val="12"/>
        <w:tblW w:w="9871" w:type="dxa"/>
        <w:tblInd w:w="0" w:type="dxa"/>
        <w:tblLayout w:type="fixed"/>
        <w:tblCellMar>
          <w:top w:w="0" w:type="dxa"/>
          <w:left w:w="108" w:type="dxa"/>
          <w:bottom w:w="0" w:type="dxa"/>
          <w:right w:w="108" w:type="dxa"/>
        </w:tblCellMar>
      </w:tblPr>
      <w:tblGrid>
        <w:gridCol w:w="674"/>
        <w:gridCol w:w="3034"/>
        <w:gridCol w:w="1275"/>
        <w:gridCol w:w="1000"/>
        <w:gridCol w:w="800"/>
        <w:gridCol w:w="750"/>
        <w:gridCol w:w="888"/>
        <w:gridCol w:w="1450"/>
      </w:tblGrid>
      <w:tr w14:paraId="48B34FD7">
        <w:tblPrEx>
          <w:tblCellMar>
            <w:top w:w="0" w:type="dxa"/>
            <w:left w:w="108" w:type="dxa"/>
            <w:bottom w:w="0" w:type="dxa"/>
            <w:right w:w="108" w:type="dxa"/>
          </w:tblCellMar>
        </w:tblPrEx>
        <w:trPr>
          <w:trHeight w:val="869" w:hRule="atLeast"/>
        </w:trPr>
        <w:tc>
          <w:tcPr>
            <w:tcW w:w="674" w:type="dxa"/>
            <w:tcBorders>
              <w:top w:val="single" w:color="auto" w:sz="6" w:space="0"/>
              <w:left w:val="single" w:color="auto" w:sz="6" w:space="0"/>
              <w:bottom w:val="single" w:color="auto" w:sz="6" w:space="0"/>
              <w:right w:val="single" w:color="auto" w:sz="6" w:space="0"/>
            </w:tcBorders>
            <w:noWrap w:val="0"/>
            <w:vAlign w:val="center"/>
          </w:tcPr>
          <w:p w14:paraId="7E7FE85A">
            <w:pPr>
              <w:jc w:val="center"/>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3034" w:type="dxa"/>
            <w:tcBorders>
              <w:top w:val="single" w:color="auto" w:sz="6" w:space="0"/>
              <w:left w:val="single" w:color="auto" w:sz="6" w:space="0"/>
              <w:bottom w:val="single" w:color="auto" w:sz="6" w:space="0"/>
              <w:right w:val="single" w:color="auto" w:sz="6" w:space="0"/>
            </w:tcBorders>
            <w:noWrap w:val="0"/>
            <w:vAlign w:val="center"/>
          </w:tcPr>
          <w:p w14:paraId="74143F91">
            <w:pPr>
              <w:jc w:val="center"/>
              <w:rPr>
                <w:rFonts w:ascii="宋体" w:hAnsi="宋体" w:cs="Arial"/>
                <w:b/>
                <w:color w:val="auto"/>
                <w:sz w:val="21"/>
                <w:szCs w:val="21"/>
                <w:highlight w:val="none"/>
              </w:rPr>
            </w:pPr>
            <w:r>
              <w:rPr>
                <w:rFonts w:hint="eastAsia" w:ascii="宋体" w:hAnsi="宋体" w:cs="Arial"/>
                <w:b/>
                <w:color w:val="auto"/>
                <w:sz w:val="21"/>
                <w:szCs w:val="21"/>
                <w:highlight w:val="none"/>
              </w:rPr>
              <w:t>分项名称</w:t>
            </w:r>
          </w:p>
        </w:tc>
        <w:tc>
          <w:tcPr>
            <w:tcW w:w="1275" w:type="dxa"/>
            <w:tcBorders>
              <w:top w:val="single" w:color="auto" w:sz="6" w:space="0"/>
              <w:left w:val="single" w:color="auto" w:sz="6" w:space="0"/>
              <w:bottom w:val="single" w:color="auto" w:sz="6" w:space="0"/>
              <w:right w:val="single" w:color="auto" w:sz="6" w:space="0"/>
            </w:tcBorders>
            <w:noWrap w:val="0"/>
            <w:vAlign w:val="center"/>
          </w:tcPr>
          <w:p w14:paraId="65C8FF8E">
            <w:pPr>
              <w:autoSpaceDE w:val="0"/>
              <w:autoSpaceDN w:val="0"/>
              <w:adjustRightInd w:val="0"/>
              <w:spacing w:line="360" w:lineRule="auto"/>
              <w:jc w:val="center"/>
              <w:rPr>
                <w:rFonts w:hint="eastAsia" w:ascii="宋体" w:hAnsi="宋体" w:cs="Arial"/>
                <w:b/>
                <w:color w:val="auto"/>
                <w:sz w:val="21"/>
                <w:szCs w:val="21"/>
                <w:highlight w:val="none"/>
              </w:rPr>
            </w:pPr>
            <w:r>
              <w:rPr>
                <w:rFonts w:hint="eastAsia" w:ascii="宋体" w:hAnsi="宋体"/>
                <w:b/>
                <w:color w:val="auto"/>
                <w:sz w:val="21"/>
                <w:highlight w:val="none"/>
              </w:rPr>
              <w:t>规格/品牌</w:t>
            </w:r>
          </w:p>
        </w:tc>
        <w:tc>
          <w:tcPr>
            <w:tcW w:w="1000" w:type="dxa"/>
            <w:tcBorders>
              <w:top w:val="single" w:color="auto" w:sz="6" w:space="0"/>
              <w:left w:val="single" w:color="auto" w:sz="6" w:space="0"/>
              <w:bottom w:val="single" w:color="auto" w:sz="6" w:space="0"/>
              <w:right w:val="single" w:color="auto" w:sz="6" w:space="0"/>
            </w:tcBorders>
            <w:noWrap w:val="0"/>
            <w:vAlign w:val="center"/>
          </w:tcPr>
          <w:p w14:paraId="082ED872">
            <w:pPr>
              <w:autoSpaceDE w:val="0"/>
              <w:autoSpaceDN w:val="0"/>
              <w:adjustRightInd w:val="0"/>
              <w:spacing w:line="360" w:lineRule="auto"/>
              <w:jc w:val="center"/>
              <w:rPr>
                <w:rFonts w:hint="eastAsia" w:ascii="宋体" w:hAnsi="宋体" w:cs="Arial"/>
                <w:b/>
                <w:color w:val="auto"/>
                <w:sz w:val="21"/>
                <w:szCs w:val="21"/>
                <w:highlight w:val="none"/>
              </w:rPr>
            </w:pPr>
            <w:r>
              <w:rPr>
                <w:rFonts w:hint="eastAsia" w:ascii="宋体" w:hAnsi="宋体"/>
                <w:b/>
                <w:color w:val="auto"/>
                <w:sz w:val="21"/>
                <w:highlight w:val="none"/>
              </w:rPr>
              <w:t>材质</w:t>
            </w:r>
          </w:p>
        </w:tc>
        <w:tc>
          <w:tcPr>
            <w:tcW w:w="800" w:type="dxa"/>
            <w:tcBorders>
              <w:top w:val="single" w:color="auto" w:sz="6" w:space="0"/>
              <w:left w:val="single" w:color="auto" w:sz="6" w:space="0"/>
              <w:bottom w:val="single" w:color="auto" w:sz="6" w:space="0"/>
              <w:right w:val="single" w:color="auto" w:sz="6" w:space="0"/>
            </w:tcBorders>
            <w:noWrap w:val="0"/>
            <w:vAlign w:val="center"/>
          </w:tcPr>
          <w:p w14:paraId="1079275E">
            <w:pPr>
              <w:autoSpaceDE w:val="0"/>
              <w:autoSpaceDN w:val="0"/>
              <w:adjustRightInd w:val="0"/>
              <w:spacing w:line="360" w:lineRule="auto"/>
              <w:jc w:val="center"/>
              <w:rPr>
                <w:rFonts w:hint="eastAsia" w:ascii="宋体" w:hAnsi="宋体" w:cs="Arial"/>
                <w:b/>
                <w:color w:val="auto"/>
                <w:sz w:val="21"/>
                <w:szCs w:val="21"/>
                <w:highlight w:val="none"/>
              </w:rPr>
            </w:pPr>
            <w:r>
              <w:rPr>
                <w:rFonts w:hint="eastAsia" w:ascii="宋体" w:hAnsi="宋体"/>
                <w:b/>
                <w:color w:val="auto"/>
                <w:sz w:val="21"/>
                <w:highlight w:val="none"/>
              </w:rPr>
              <w:t>单位</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7D287227">
            <w:pPr>
              <w:jc w:val="center"/>
              <w:rPr>
                <w:rFonts w:ascii="宋体" w:hAnsi="宋体" w:cs="Arial"/>
                <w:b/>
                <w:color w:val="auto"/>
                <w:sz w:val="21"/>
                <w:szCs w:val="21"/>
                <w:highlight w:val="none"/>
              </w:rPr>
            </w:pPr>
            <w:r>
              <w:rPr>
                <w:rFonts w:hint="eastAsia" w:ascii="宋体" w:hAnsi="宋体" w:cs="Arial"/>
                <w:b/>
                <w:color w:val="auto"/>
                <w:sz w:val="21"/>
                <w:szCs w:val="21"/>
                <w:highlight w:val="none"/>
              </w:rPr>
              <w:t>数量</w:t>
            </w:r>
          </w:p>
        </w:tc>
        <w:tc>
          <w:tcPr>
            <w:tcW w:w="888" w:type="dxa"/>
            <w:tcBorders>
              <w:top w:val="single" w:color="auto" w:sz="6" w:space="0"/>
              <w:left w:val="single" w:color="auto" w:sz="6" w:space="0"/>
              <w:bottom w:val="single" w:color="auto" w:sz="6" w:space="0"/>
              <w:right w:val="single" w:color="auto" w:sz="6" w:space="0"/>
            </w:tcBorders>
            <w:noWrap w:val="0"/>
            <w:vAlign w:val="center"/>
          </w:tcPr>
          <w:p w14:paraId="1AE12546">
            <w:pPr>
              <w:jc w:val="center"/>
              <w:rPr>
                <w:rFonts w:ascii="宋体" w:hAnsi="宋体" w:cs="Arial"/>
                <w:b/>
                <w:color w:val="auto"/>
                <w:sz w:val="21"/>
                <w:szCs w:val="21"/>
                <w:highlight w:val="none"/>
              </w:rPr>
            </w:pPr>
            <w:r>
              <w:rPr>
                <w:rFonts w:hint="eastAsia" w:ascii="宋体" w:hAnsi="宋体" w:cs="Arial"/>
                <w:b/>
                <w:color w:val="auto"/>
                <w:sz w:val="21"/>
                <w:szCs w:val="21"/>
                <w:highlight w:val="none"/>
              </w:rPr>
              <w:t>单价</w:t>
            </w: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5DE65ED">
            <w:pPr>
              <w:jc w:val="center"/>
              <w:rPr>
                <w:rFonts w:ascii="宋体" w:hAnsi="宋体" w:cs="Arial"/>
                <w:b/>
                <w:color w:val="auto"/>
                <w:sz w:val="21"/>
                <w:szCs w:val="21"/>
                <w:highlight w:val="none"/>
              </w:rPr>
            </w:pPr>
            <w:r>
              <w:rPr>
                <w:rFonts w:hint="eastAsia" w:ascii="宋体" w:hAnsi="宋体" w:cs="Arial"/>
                <w:b/>
                <w:color w:val="auto"/>
                <w:sz w:val="21"/>
                <w:szCs w:val="21"/>
                <w:highlight w:val="none"/>
              </w:rPr>
              <w:t>总价</w:t>
            </w:r>
          </w:p>
        </w:tc>
      </w:tr>
      <w:tr w14:paraId="78D2E358">
        <w:tblPrEx>
          <w:tblCellMar>
            <w:top w:w="0" w:type="dxa"/>
            <w:left w:w="108" w:type="dxa"/>
            <w:bottom w:w="0" w:type="dxa"/>
            <w:right w:w="108" w:type="dxa"/>
          </w:tblCellMar>
        </w:tblPrEx>
        <w:trPr>
          <w:trHeight w:val="554"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191BDE88">
            <w:pPr>
              <w:spacing w:before="163" w:beforeLines="50" w:after="163" w:afterLines="50" w:line="360" w:lineRule="exact"/>
              <w:rPr>
                <w:rFonts w:ascii="宋体" w:hAnsi="宋体" w:cs="Arial"/>
                <w:color w:val="auto"/>
                <w:sz w:val="21"/>
                <w:szCs w:val="21"/>
                <w:highlight w:val="none"/>
              </w:rPr>
            </w:pPr>
          </w:p>
        </w:tc>
        <w:tc>
          <w:tcPr>
            <w:tcW w:w="3034" w:type="dxa"/>
            <w:tcBorders>
              <w:top w:val="single" w:color="auto" w:sz="6" w:space="0"/>
              <w:left w:val="single" w:color="auto" w:sz="6" w:space="0"/>
              <w:bottom w:val="single" w:color="auto" w:sz="6" w:space="0"/>
              <w:right w:val="single" w:color="auto" w:sz="6" w:space="0"/>
            </w:tcBorders>
            <w:noWrap w:val="0"/>
            <w:vAlign w:val="top"/>
          </w:tcPr>
          <w:p w14:paraId="6EBE6B89">
            <w:pPr>
              <w:jc w:val="center"/>
              <w:rPr>
                <w:rFonts w:ascii="宋体" w:hAnsi="宋体" w:cs="Arial"/>
                <w:b/>
                <w:color w:val="auto"/>
                <w:sz w:val="21"/>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EB023E9">
            <w:pPr>
              <w:spacing w:before="163" w:beforeLines="50" w:after="163" w:afterLines="50" w:line="360" w:lineRule="exact"/>
              <w:rPr>
                <w:rFonts w:ascii="宋体" w:hAnsi="宋体" w:cs="Arial"/>
                <w:color w:val="auto"/>
                <w:sz w:val="21"/>
                <w:szCs w:val="21"/>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17402C8D">
            <w:pPr>
              <w:spacing w:before="163" w:beforeLines="50" w:after="163" w:afterLines="50" w:line="360" w:lineRule="exact"/>
              <w:rPr>
                <w:rFonts w:ascii="宋体" w:hAnsi="宋体" w:cs="Arial"/>
                <w:color w:val="auto"/>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top"/>
          </w:tcPr>
          <w:p w14:paraId="66A912E2">
            <w:pPr>
              <w:spacing w:before="163" w:beforeLines="50" w:after="163" w:afterLines="50" w:line="360" w:lineRule="exact"/>
              <w:rPr>
                <w:rFonts w:ascii="宋体" w:hAnsi="宋体" w:cs="Arial"/>
                <w:color w:val="auto"/>
                <w:sz w:val="21"/>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09C93425">
            <w:pPr>
              <w:spacing w:before="163" w:beforeLines="50" w:after="163" w:afterLines="50" w:line="360" w:lineRule="exact"/>
              <w:rPr>
                <w:rFonts w:ascii="宋体" w:hAnsi="宋体" w:cs="Arial"/>
                <w:color w:val="auto"/>
                <w:sz w:val="21"/>
                <w:szCs w:val="21"/>
                <w:highlight w:val="none"/>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5A7DC5F0">
            <w:pPr>
              <w:spacing w:before="163" w:beforeLines="50" w:after="163" w:afterLines="50" w:line="360" w:lineRule="exact"/>
              <w:rPr>
                <w:rFonts w:ascii="宋体" w:hAnsi="宋体" w:cs="Arial"/>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2BA8ABD">
            <w:pPr>
              <w:spacing w:before="163" w:beforeLines="50" w:after="163" w:afterLines="50" w:line="360" w:lineRule="exact"/>
              <w:rPr>
                <w:rFonts w:ascii="宋体" w:hAnsi="宋体" w:cs="Arial"/>
                <w:color w:val="auto"/>
                <w:sz w:val="21"/>
                <w:szCs w:val="21"/>
                <w:highlight w:val="none"/>
              </w:rPr>
            </w:pPr>
          </w:p>
        </w:tc>
      </w:tr>
      <w:tr w14:paraId="0FE14326">
        <w:tblPrEx>
          <w:tblCellMar>
            <w:top w:w="0" w:type="dxa"/>
            <w:left w:w="108" w:type="dxa"/>
            <w:bottom w:w="0" w:type="dxa"/>
            <w:right w:w="108" w:type="dxa"/>
          </w:tblCellMar>
        </w:tblPrEx>
        <w:trPr>
          <w:trHeight w:val="554"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0222113E">
            <w:pPr>
              <w:spacing w:before="163" w:beforeLines="50" w:after="163" w:afterLines="50" w:line="360" w:lineRule="exact"/>
              <w:rPr>
                <w:rFonts w:ascii="宋体" w:hAnsi="宋体" w:cs="Arial"/>
                <w:color w:val="auto"/>
                <w:sz w:val="21"/>
                <w:szCs w:val="21"/>
                <w:highlight w:val="none"/>
              </w:rPr>
            </w:pPr>
          </w:p>
        </w:tc>
        <w:tc>
          <w:tcPr>
            <w:tcW w:w="3034" w:type="dxa"/>
            <w:tcBorders>
              <w:top w:val="single" w:color="auto" w:sz="6" w:space="0"/>
              <w:left w:val="single" w:color="auto" w:sz="6" w:space="0"/>
              <w:bottom w:val="single" w:color="auto" w:sz="6" w:space="0"/>
              <w:right w:val="single" w:color="auto" w:sz="6" w:space="0"/>
            </w:tcBorders>
            <w:noWrap w:val="0"/>
            <w:vAlign w:val="top"/>
          </w:tcPr>
          <w:p w14:paraId="259D9903">
            <w:pPr>
              <w:jc w:val="center"/>
              <w:rPr>
                <w:rFonts w:ascii="宋体" w:hAnsi="宋体" w:cs="Arial"/>
                <w:b/>
                <w:color w:val="auto"/>
                <w:sz w:val="21"/>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3DED147">
            <w:pPr>
              <w:spacing w:before="163" w:beforeLines="50" w:after="163" w:afterLines="50" w:line="360" w:lineRule="exact"/>
              <w:rPr>
                <w:rFonts w:ascii="宋体" w:hAnsi="宋体" w:cs="Arial"/>
                <w:color w:val="auto"/>
                <w:sz w:val="21"/>
                <w:szCs w:val="21"/>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37522183">
            <w:pPr>
              <w:spacing w:before="163" w:beforeLines="50" w:after="163" w:afterLines="50" w:line="360" w:lineRule="exact"/>
              <w:rPr>
                <w:rFonts w:ascii="宋体" w:hAnsi="宋体" w:cs="Arial"/>
                <w:color w:val="auto"/>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top"/>
          </w:tcPr>
          <w:p w14:paraId="5951C13A">
            <w:pPr>
              <w:spacing w:before="163" w:beforeLines="50" w:after="163" w:afterLines="50" w:line="360" w:lineRule="exact"/>
              <w:rPr>
                <w:rFonts w:ascii="宋体" w:hAnsi="宋体" w:cs="Arial"/>
                <w:color w:val="auto"/>
                <w:sz w:val="21"/>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0D657F79">
            <w:pPr>
              <w:spacing w:before="163" w:beforeLines="50" w:after="163" w:afterLines="50" w:line="360" w:lineRule="exact"/>
              <w:rPr>
                <w:rFonts w:ascii="宋体" w:hAnsi="宋体" w:cs="Arial"/>
                <w:color w:val="auto"/>
                <w:sz w:val="21"/>
                <w:szCs w:val="21"/>
                <w:highlight w:val="none"/>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12D5FD07">
            <w:pPr>
              <w:spacing w:before="163" w:beforeLines="50" w:after="163" w:afterLines="50" w:line="360" w:lineRule="exact"/>
              <w:rPr>
                <w:rFonts w:ascii="宋体" w:hAnsi="宋体" w:cs="Arial"/>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24E692">
            <w:pPr>
              <w:spacing w:before="163" w:beforeLines="50" w:after="163" w:afterLines="50" w:line="360" w:lineRule="exact"/>
              <w:rPr>
                <w:rFonts w:ascii="宋体" w:hAnsi="宋体" w:cs="Arial"/>
                <w:color w:val="auto"/>
                <w:sz w:val="21"/>
                <w:szCs w:val="21"/>
                <w:highlight w:val="none"/>
              </w:rPr>
            </w:pPr>
          </w:p>
        </w:tc>
      </w:tr>
      <w:tr w14:paraId="088D8FBC">
        <w:tblPrEx>
          <w:tblCellMar>
            <w:top w:w="0" w:type="dxa"/>
            <w:left w:w="108" w:type="dxa"/>
            <w:bottom w:w="0" w:type="dxa"/>
            <w:right w:w="108" w:type="dxa"/>
          </w:tblCellMar>
        </w:tblPrEx>
        <w:trPr>
          <w:trHeight w:val="566" w:hRule="atLeast"/>
        </w:trPr>
        <w:tc>
          <w:tcPr>
            <w:tcW w:w="674" w:type="dxa"/>
            <w:tcBorders>
              <w:top w:val="single" w:color="auto" w:sz="6" w:space="0"/>
              <w:left w:val="single" w:color="auto" w:sz="6" w:space="0"/>
              <w:bottom w:val="single" w:color="auto" w:sz="6" w:space="0"/>
              <w:right w:val="single" w:color="auto" w:sz="6" w:space="0"/>
            </w:tcBorders>
            <w:noWrap w:val="0"/>
            <w:vAlign w:val="top"/>
          </w:tcPr>
          <w:p w14:paraId="32415E46">
            <w:pPr>
              <w:spacing w:before="163" w:beforeLines="50" w:after="163" w:afterLines="50" w:line="360" w:lineRule="exact"/>
              <w:rPr>
                <w:rFonts w:ascii="宋体" w:hAnsi="宋体" w:cs="Arial"/>
                <w:color w:val="auto"/>
                <w:sz w:val="21"/>
                <w:szCs w:val="21"/>
                <w:highlight w:val="none"/>
              </w:rPr>
            </w:pPr>
          </w:p>
        </w:tc>
        <w:tc>
          <w:tcPr>
            <w:tcW w:w="3034" w:type="dxa"/>
            <w:tcBorders>
              <w:top w:val="single" w:color="auto" w:sz="6" w:space="0"/>
              <w:left w:val="single" w:color="auto" w:sz="6" w:space="0"/>
              <w:bottom w:val="single" w:color="auto" w:sz="6" w:space="0"/>
              <w:right w:val="single" w:color="auto" w:sz="6" w:space="0"/>
            </w:tcBorders>
            <w:noWrap w:val="0"/>
            <w:vAlign w:val="top"/>
          </w:tcPr>
          <w:p w14:paraId="0E0FFC42">
            <w:pPr>
              <w:jc w:val="center"/>
              <w:rPr>
                <w:rFonts w:ascii="宋体" w:hAnsi="宋体" w:cs="Arial"/>
                <w:b/>
                <w:color w:val="auto"/>
                <w:sz w:val="21"/>
                <w:szCs w:val="21"/>
                <w:highlight w:val="none"/>
              </w:rPr>
            </w:pPr>
            <w:r>
              <w:rPr>
                <w:rFonts w:hint="eastAsia" w:ascii="宋体" w:hAnsi="宋体" w:cs="Arial"/>
                <w:b/>
                <w:color w:val="auto"/>
                <w:sz w:val="21"/>
                <w:szCs w:val="21"/>
                <w:highlight w:val="none"/>
              </w:rPr>
              <w:t>……</w:t>
            </w:r>
          </w:p>
        </w:tc>
        <w:tc>
          <w:tcPr>
            <w:tcW w:w="1275" w:type="dxa"/>
            <w:tcBorders>
              <w:top w:val="single" w:color="auto" w:sz="6" w:space="0"/>
              <w:left w:val="single" w:color="auto" w:sz="6" w:space="0"/>
              <w:bottom w:val="single" w:color="auto" w:sz="6" w:space="0"/>
              <w:right w:val="single" w:color="auto" w:sz="6" w:space="0"/>
            </w:tcBorders>
            <w:noWrap w:val="0"/>
            <w:vAlign w:val="top"/>
          </w:tcPr>
          <w:p w14:paraId="4A0E5F45">
            <w:pPr>
              <w:spacing w:before="163" w:beforeLines="50" w:after="163" w:afterLines="50" w:line="360" w:lineRule="exact"/>
              <w:rPr>
                <w:rFonts w:ascii="宋体" w:hAnsi="宋体" w:cs="Arial"/>
                <w:color w:val="auto"/>
                <w:sz w:val="21"/>
                <w:szCs w:val="21"/>
                <w:highlight w:val="none"/>
              </w:rPr>
            </w:pPr>
          </w:p>
        </w:tc>
        <w:tc>
          <w:tcPr>
            <w:tcW w:w="1000" w:type="dxa"/>
            <w:tcBorders>
              <w:top w:val="single" w:color="auto" w:sz="6" w:space="0"/>
              <w:left w:val="single" w:color="auto" w:sz="6" w:space="0"/>
              <w:bottom w:val="single" w:color="auto" w:sz="6" w:space="0"/>
              <w:right w:val="single" w:color="auto" w:sz="6" w:space="0"/>
            </w:tcBorders>
            <w:noWrap w:val="0"/>
            <w:vAlign w:val="top"/>
          </w:tcPr>
          <w:p w14:paraId="20C0B089">
            <w:pPr>
              <w:spacing w:before="163" w:beforeLines="50" w:after="163" w:afterLines="50" w:line="360" w:lineRule="exact"/>
              <w:rPr>
                <w:rFonts w:ascii="宋体" w:hAnsi="宋体" w:cs="Arial"/>
                <w:color w:val="auto"/>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0"/>
            <w:vAlign w:val="top"/>
          </w:tcPr>
          <w:p w14:paraId="13A4E922">
            <w:pPr>
              <w:spacing w:before="163" w:beforeLines="50" w:after="163" w:afterLines="50" w:line="360" w:lineRule="exact"/>
              <w:rPr>
                <w:rFonts w:ascii="宋体" w:hAnsi="宋体" w:cs="Arial"/>
                <w:color w:val="auto"/>
                <w:sz w:val="21"/>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F0D6CF8">
            <w:pPr>
              <w:spacing w:before="163" w:beforeLines="50" w:after="163" w:afterLines="50" w:line="360" w:lineRule="exact"/>
              <w:rPr>
                <w:rFonts w:ascii="宋体" w:hAnsi="宋体" w:cs="Arial"/>
                <w:color w:val="auto"/>
                <w:sz w:val="21"/>
                <w:szCs w:val="21"/>
                <w:highlight w:val="none"/>
              </w:rPr>
            </w:pPr>
          </w:p>
        </w:tc>
        <w:tc>
          <w:tcPr>
            <w:tcW w:w="888" w:type="dxa"/>
            <w:tcBorders>
              <w:top w:val="single" w:color="auto" w:sz="6" w:space="0"/>
              <w:left w:val="single" w:color="auto" w:sz="6" w:space="0"/>
              <w:bottom w:val="single" w:color="auto" w:sz="6" w:space="0"/>
              <w:right w:val="single" w:color="auto" w:sz="6" w:space="0"/>
            </w:tcBorders>
            <w:noWrap w:val="0"/>
            <w:vAlign w:val="top"/>
          </w:tcPr>
          <w:p w14:paraId="6DB4585D">
            <w:pPr>
              <w:spacing w:before="163" w:beforeLines="50" w:after="163" w:afterLines="50" w:line="360" w:lineRule="exact"/>
              <w:rPr>
                <w:rFonts w:ascii="宋体" w:hAnsi="宋体" w:cs="Arial"/>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75E43233">
            <w:pPr>
              <w:spacing w:before="163" w:beforeLines="50" w:after="163" w:afterLines="50" w:line="360" w:lineRule="exact"/>
              <w:rPr>
                <w:rFonts w:ascii="宋体" w:hAnsi="宋体" w:cs="Arial"/>
                <w:color w:val="auto"/>
                <w:sz w:val="21"/>
                <w:szCs w:val="21"/>
                <w:highlight w:val="none"/>
              </w:rPr>
            </w:pPr>
          </w:p>
        </w:tc>
      </w:tr>
      <w:tr w14:paraId="06F92ECE">
        <w:tblPrEx>
          <w:tblCellMar>
            <w:top w:w="0" w:type="dxa"/>
            <w:left w:w="108" w:type="dxa"/>
            <w:bottom w:w="0" w:type="dxa"/>
            <w:right w:w="108" w:type="dxa"/>
          </w:tblCellMar>
        </w:tblPrEx>
        <w:trPr>
          <w:trHeight w:val="466" w:hRule="atLeast"/>
        </w:trPr>
        <w:tc>
          <w:tcPr>
            <w:tcW w:w="9871" w:type="dxa"/>
            <w:gridSpan w:val="8"/>
            <w:tcBorders>
              <w:top w:val="single" w:color="auto" w:sz="6" w:space="0"/>
              <w:left w:val="single" w:color="auto" w:sz="6" w:space="0"/>
              <w:bottom w:val="single" w:color="auto" w:sz="6" w:space="0"/>
              <w:right w:val="single" w:color="auto" w:sz="6" w:space="0"/>
            </w:tcBorders>
            <w:noWrap w:val="0"/>
            <w:vAlign w:val="center"/>
          </w:tcPr>
          <w:p w14:paraId="4868BEC0">
            <w:pPr>
              <w:spacing w:before="163" w:beforeLines="50" w:after="163" w:afterLines="50" w:line="360" w:lineRule="exact"/>
              <w:rPr>
                <w:rFonts w:ascii="宋体" w:hAnsi="宋体" w:cs="Arial"/>
                <w:color w:val="auto"/>
                <w:sz w:val="21"/>
                <w:szCs w:val="21"/>
                <w:highlight w:val="none"/>
              </w:rPr>
            </w:pPr>
            <w:r>
              <w:rPr>
                <w:rFonts w:hint="eastAsia" w:ascii="宋体" w:hAnsi="宋体" w:cs="Arial"/>
                <w:b/>
                <w:color w:val="auto"/>
                <w:sz w:val="21"/>
                <w:szCs w:val="21"/>
                <w:highlight w:val="none"/>
              </w:rPr>
              <w:t>总价合计:</w:t>
            </w:r>
          </w:p>
        </w:tc>
      </w:tr>
    </w:tbl>
    <w:p w14:paraId="54AD5B6E">
      <w:pPr>
        <w:pStyle w:val="8"/>
        <w:snapToGrid w:val="0"/>
        <w:ind w:left="-60" w:right="137" w:rightChars="57"/>
        <w:jc w:val="left"/>
        <w:rPr>
          <w:rFonts w:hAnsi="宋体" w:cs="Arial"/>
          <w:color w:val="auto"/>
          <w:sz w:val="21"/>
          <w:highlight w:val="none"/>
        </w:rPr>
      </w:pPr>
      <w:r>
        <w:rPr>
          <w:rFonts w:hAnsi="宋体" w:cs="Arial"/>
          <w:color w:val="auto"/>
          <w:sz w:val="21"/>
          <w:highlight w:val="none"/>
        </w:rPr>
        <w:t>注：</w:t>
      </w:r>
    </w:p>
    <w:p w14:paraId="4A79CD40">
      <w:pPr>
        <w:pStyle w:val="8"/>
        <w:numPr>
          <w:ilvl w:val="0"/>
          <w:numId w:val="4"/>
        </w:numPr>
        <w:tabs>
          <w:tab w:val="clear" w:pos="1260"/>
        </w:tabs>
        <w:snapToGrid w:val="0"/>
        <w:ind w:left="360" w:right="137" w:rightChars="57"/>
        <w:jc w:val="left"/>
        <w:rPr>
          <w:rFonts w:hAnsi="宋体" w:cs="Arial"/>
          <w:color w:val="auto"/>
          <w:sz w:val="21"/>
          <w:highlight w:val="none"/>
        </w:rPr>
      </w:pPr>
      <w:r>
        <w:rPr>
          <w:rFonts w:hint="eastAsia" w:hAnsi="宋体" w:cs="Arial"/>
          <w:color w:val="auto"/>
          <w:sz w:val="21"/>
          <w:highlight w:val="none"/>
        </w:rPr>
        <w:t>所有价格均应予人民币报价，金额单位为元。</w:t>
      </w:r>
    </w:p>
    <w:p w14:paraId="122FBC6D">
      <w:pPr>
        <w:pStyle w:val="8"/>
        <w:numPr>
          <w:ilvl w:val="0"/>
          <w:numId w:val="4"/>
        </w:numPr>
        <w:tabs>
          <w:tab w:val="clear" w:pos="1260"/>
        </w:tabs>
        <w:snapToGrid w:val="0"/>
        <w:ind w:left="360" w:right="137" w:rightChars="57"/>
        <w:jc w:val="left"/>
        <w:rPr>
          <w:rFonts w:hAnsi="宋体" w:cs="Arial"/>
          <w:color w:val="auto"/>
          <w:sz w:val="21"/>
          <w:highlight w:val="none"/>
        </w:rPr>
      </w:pPr>
      <w:r>
        <w:rPr>
          <w:rFonts w:hAnsi="宋体" w:cs="Arial"/>
          <w:color w:val="auto"/>
          <w:sz w:val="21"/>
          <w:highlight w:val="none"/>
        </w:rPr>
        <w:t>如果分项报价的汇总价与总报价不一致的，以分项报价的汇总为准；</w:t>
      </w:r>
    </w:p>
    <w:p w14:paraId="07B63ABA">
      <w:pPr>
        <w:pStyle w:val="8"/>
        <w:snapToGrid w:val="0"/>
        <w:ind w:right="137" w:rightChars="57"/>
        <w:jc w:val="left"/>
        <w:rPr>
          <w:rFonts w:hAnsi="宋体" w:cs="Arial"/>
          <w:color w:val="auto"/>
          <w:sz w:val="21"/>
          <w:highlight w:val="none"/>
        </w:rPr>
      </w:pPr>
    </w:p>
    <w:p w14:paraId="3D64779B">
      <w:pPr>
        <w:pStyle w:val="8"/>
        <w:snapToGrid w:val="0"/>
        <w:ind w:right="137" w:rightChars="57"/>
        <w:jc w:val="left"/>
        <w:rPr>
          <w:rFonts w:hAnsi="宋体" w:cs="Arial"/>
          <w:color w:val="auto"/>
          <w:sz w:val="21"/>
          <w:highlight w:val="none"/>
        </w:rPr>
      </w:pPr>
    </w:p>
    <w:p w14:paraId="16E6CECB">
      <w:pPr>
        <w:pStyle w:val="8"/>
        <w:snapToGrid w:val="0"/>
        <w:ind w:right="137" w:rightChars="57"/>
        <w:jc w:val="left"/>
        <w:rPr>
          <w:rFonts w:hAnsi="宋体" w:cs="Arial"/>
          <w:color w:val="auto"/>
          <w:sz w:val="21"/>
          <w:highlight w:val="none"/>
        </w:rPr>
      </w:pPr>
    </w:p>
    <w:p w14:paraId="31154C48">
      <w:pPr>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1D6B76E2">
      <w:pPr>
        <w:spacing w:line="360" w:lineRule="auto"/>
        <w:rPr>
          <w:rFonts w:ascii="宋体" w:hAnsi="宋体"/>
          <w:color w:val="auto"/>
          <w:sz w:val="21"/>
          <w:szCs w:val="21"/>
          <w:highlight w:val="none"/>
        </w:rPr>
      </w:pPr>
      <w:r>
        <w:rPr>
          <w:rFonts w:hint="eastAsia" w:ascii="宋体" w:hAnsi="宋体"/>
          <w:color w:val="auto"/>
          <w:sz w:val="21"/>
          <w:szCs w:val="21"/>
          <w:highlight w:val="none"/>
        </w:rPr>
        <w:t>投标人法定代表人或其委托人签名或印鉴：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35F4AEE">
      <w:pPr>
        <w:spacing w:line="360" w:lineRule="auto"/>
        <w:rPr>
          <w:rFonts w:ascii="宋体" w:hAnsi="宋体"/>
          <w:color w:val="auto"/>
          <w:sz w:val="21"/>
          <w:szCs w:val="21"/>
          <w:highlight w:val="none"/>
        </w:rPr>
      </w:pPr>
      <w:r>
        <w:rPr>
          <w:rFonts w:hint="eastAsia" w:ascii="宋体" w:hAnsi="宋体"/>
          <w:color w:val="auto"/>
          <w:sz w:val="21"/>
          <w:szCs w:val="21"/>
          <w:highlight w:val="none"/>
        </w:rPr>
        <w:t>日期：</w:t>
      </w:r>
    </w:p>
    <w:p w14:paraId="49C5C5C4">
      <w:pPr>
        <w:rPr>
          <w:color w:val="auto"/>
          <w:highlight w:val="none"/>
        </w:rPr>
      </w:pPr>
    </w:p>
    <w:p w14:paraId="55899AE8">
      <w:pPr>
        <w:pStyle w:val="8"/>
        <w:snapToGrid w:val="0"/>
        <w:ind w:left="-60" w:right="137" w:rightChars="57"/>
        <w:jc w:val="left"/>
        <w:rPr>
          <w:rFonts w:hAnsi="宋体" w:cs="Arial"/>
          <w:color w:val="auto"/>
          <w:sz w:val="21"/>
          <w:highlight w:val="none"/>
        </w:rPr>
      </w:pPr>
    </w:p>
    <w:p w14:paraId="145338AA">
      <w:pPr>
        <w:pStyle w:val="8"/>
        <w:snapToGrid w:val="0"/>
        <w:ind w:left="360" w:right="137" w:rightChars="57"/>
        <w:jc w:val="left"/>
        <w:rPr>
          <w:rFonts w:hAnsi="宋体" w:cs="Arial"/>
          <w:color w:val="auto"/>
          <w:sz w:val="21"/>
          <w:highlight w:val="none"/>
        </w:rPr>
      </w:pPr>
    </w:p>
    <w:p w14:paraId="23713FF9">
      <w:pPr>
        <w:spacing w:line="360" w:lineRule="auto"/>
        <w:jc w:val="left"/>
        <w:rPr>
          <w:rFonts w:ascii="宋体" w:hAnsi="宋体"/>
          <w:color w:val="auto"/>
          <w:sz w:val="21"/>
          <w:szCs w:val="21"/>
          <w:highlight w:val="none"/>
        </w:rPr>
      </w:pPr>
      <w:r>
        <w:rPr>
          <w:rFonts w:ascii="宋体" w:hAnsi="宋体"/>
          <w:color w:val="auto"/>
          <w:sz w:val="21"/>
          <w:szCs w:val="21"/>
          <w:highlight w:val="none"/>
        </w:rPr>
        <w:br w:type="page"/>
      </w:r>
      <w:r>
        <w:rPr>
          <w:rFonts w:hint="eastAsia" w:ascii="宋体" w:hAnsi="宋体"/>
          <w:color w:val="auto"/>
          <w:sz w:val="21"/>
          <w:szCs w:val="21"/>
          <w:highlight w:val="none"/>
        </w:rPr>
        <w:t>附表1：中小微企业声明函（中小微型企业适用；事业单位、民办非企业单位参与投标的，其本身不作为扶持对象）</w:t>
      </w:r>
    </w:p>
    <w:p w14:paraId="423FEE94">
      <w:pPr>
        <w:pStyle w:val="4"/>
        <w:tabs>
          <w:tab w:val="left" w:pos="851"/>
        </w:tabs>
        <w:jc w:val="left"/>
        <w:rPr>
          <w:rFonts w:ascii="宋体" w:hAnsi="宋体"/>
          <w:color w:val="auto"/>
          <w:sz w:val="21"/>
          <w:szCs w:val="21"/>
          <w:highlight w:val="none"/>
        </w:rPr>
      </w:pPr>
    </w:p>
    <w:p w14:paraId="55E07357">
      <w:pPr>
        <w:spacing w:before="163" w:beforeLines="50" w:after="163" w:afterLines="50" w:line="360" w:lineRule="auto"/>
        <w:jc w:val="center"/>
        <w:rPr>
          <w:rFonts w:ascii="宋体" w:hAnsi="宋体"/>
          <w:b/>
          <w:color w:val="auto"/>
          <w:sz w:val="21"/>
          <w:szCs w:val="21"/>
          <w:highlight w:val="none"/>
        </w:rPr>
      </w:pPr>
      <w:r>
        <w:rPr>
          <w:rFonts w:hint="eastAsia" w:ascii="宋体" w:hAnsi="宋体"/>
          <w:b/>
          <w:color w:val="auto"/>
          <w:sz w:val="21"/>
          <w:szCs w:val="21"/>
          <w:highlight w:val="none"/>
        </w:rPr>
        <w:t>中小微企业声明函</w:t>
      </w:r>
    </w:p>
    <w:p w14:paraId="0F9BCD45">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本单位郑重声明，根据《政府采购促进中小企业发展暂行办法》（财库〔2011〕181号）的规定，本单位为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（请填写：中型、小型、微型）企业。即，本单位同时满足以下条件：</w:t>
      </w:r>
    </w:p>
    <w:p w14:paraId="4FA1184C">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1.根据《工业和信息化部、国家统计局、国家发展和改革委员会、财政部关于印发中小企业划型标准规定的通知》（工信部联企业〔2011〕300号）规定的划分标准，本单位为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w:t>
      </w:r>
    </w:p>
    <w:p w14:paraId="154E618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2.本单位参加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项目采购活动提供本企业制造的货物，由本企业承担工程、提供服务，或者提供其他</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（请填写：中型、小型、微型）企业制造的货物。本条所称货物不包括使用大型企业注册商标的货物。</w:t>
      </w:r>
    </w:p>
    <w:p w14:paraId="75A2C92C">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14:paraId="2697EA6E">
      <w:pPr>
        <w:spacing w:line="360" w:lineRule="auto"/>
        <w:ind w:firstLine="420" w:firstLineChars="200"/>
        <w:rPr>
          <w:rFonts w:ascii="宋体" w:hAnsi="宋体"/>
          <w:color w:val="auto"/>
          <w:sz w:val="21"/>
          <w:szCs w:val="21"/>
          <w:highlight w:val="none"/>
        </w:rPr>
      </w:pPr>
    </w:p>
    <w:p w14:paraId="1EE6496F">
      <w:pPr>
        <w:spacing w:line="360" w:lineRule="auto"/>
        <w:ind w:firstLine="6201" w:firstLineChars="2953"/>
        <w:jc w:val="left"/>
        <w:rPr>
          <w:rFonts w:ascii="宋体" w:hAnsi="宋体"/>
          <w:color w:val="auto"/>
          <w:sz w:val="21"/>
          <w:szCs w:val="21"/>
          <w:highlight w:val="none"/>
        </w:rPr>
      </w:pPr>
    </w:p>
    <w:p w14:paraId="34ACC311">
      <w:pPr>
        <w:spacing w:line="360" w:lineRule="auto"/>
        <w:ind w:firstLine="6201" w:firstLineChars="2953"/>
        <w:jc w:val="left"/>
        <w:rPr>
          <w:rFonts w:ascii="宋体" w:hAnsi="宋体"/>
          <w:color w:val="auto"/>
          <w:sz w:val="21"/>
          <w:szCs w:val="21"/>
          <w:highlight w:val="none"/>
        </w:rPr>
      </w:pPr>
      <w:r>
        <w:rPr>
          <w:rFonts w:hint="eastAsia" w:ascii="宋体" w:hAnsi="宋体"/>
          <w:color w:val="auto"/>
          <w:sz w:val="21"/>
          <w:szCs w:val="21"/>
          <w:highlight w:val="none"/>
        </w:rPr>
        <w:t>企业名称（盖章）：</w:t>
      </w:r>
    </w:p>
    <w:p w14:paraId="6823AB9F">
      <w:pPr>
        <w:spacing w:line="360" w:lineRule="auto"/>
        <w:ind w:firstLine="6201" w:firstLineChars="2953"/>
        <w:jc w:val="left"/>
        <w:rPr>
          <w:rFonts w:ascii="宋体" w:hAnsi="宋体"/>
          <w:color w:val="auto"/>
          <w:sz w:val="21"/>
          <w:szCs w:val="21"/>
          <w:highlight w:val="none"/>
        </w:rPr>
      </w:pPr>
      <w:r>
        <w:rPr>
          <w:rFonts w:hint="eastAsia" w:ascii="宋体" w:hAnsi="宋体"/>
          <w:color w:val="auto"/>
          <w:sz w:val="21"/>
          <w:szCs w:val="21"/>
          <w:highlight w:val="none"/>
        </w:rPr>
        <w:t>日 期：　　</w:t>
      </w:r>
    </w:p>
    <w:p w14:paraId="395B5B9C">
      <w:pPr>
        <w:spacing w:line="588" w:lineRule="exact"/>
        <w:jc w:val="left"/>
        <w:rPr>
          <w:rFonts w:hint="eastAsia" w:ascii="宋体" w:hAnsi="宋体"/>
          <w:b/>
          <w:bCs/>
          <w:color w:val="auto"/>
          <w:sz w:val="21"/>
          <w:szCs w:val="21"/>
          <w:highlight w:val="none"/>
        </w:rPr>
      </w:pPr>
      <w:r>
        <w:rPr>
          <w:rFonts w:hint="eastAsia" w:ascii="宋体" w:hAnsi="宋体"/>
          <w:b/>
          <w:bCs/>
          <w:color w:val="auto"/>
          <w:sz w:val="21"/>
          <w:szCs w:val="21"/>
          <w:highlight w:val="none"/>
        </w:rPr>
        <w:t>注：需附带提供企业注册地县级以上中小企业主管部门出具的小微企业认定材料。</w:t>
      </w:r>
    </w:p>
    <w:p w14:paraId="5DD134E3">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olor w:val="auto"/>
          <w:sz w:val="18"/>
          <w:szCs w:val="18"/>
          <w:highlight w:val="none"/>
        </w:rPr>
      </w:pPr>
      <w:r>
        <w:rPr>
          <w:rFonts w:hint="eastAsia" w:ascii="宋体" w:hAnsi="宋体"/>
          <w:color w:val="auto"/>
          <w:sz w:val="18"/>
          <w:szCs w:val="18"/>
          <w:highlight w:val="none"/>
        </w:rPr>
        <w:t>行业划型标准为:</w:t>
      </w:r>
    </w:p>
    <w:p w14:paraId="5FFB9CF4">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olor w:val="auto"/>
          <w:sz w:val="18"/>
          <w:szCs w:val="18"/>
          <w:highlight w:val="none"/>
        </w:rPr>
      </w:pPr>
      <w:r>
        <w:rPr>
          <w:rFonts w:hint="eastAsia" w:ascii="宋体" w:hAnsi="宋体"/>
          <w:color w:val="auto"/>
          <w:sz w:val="18"/>
          <w:szCs w:val="18"/>
          <w:highlight w:val="none"/>
        </w:rPr>
        <w:t>(一)农、林、牧、渔业。营业收入О万元以下的为中小微型企业。其中，营业收入500万元及以上的为中型企业，营业收入50万元及以上的为小型企业,营业收入50万元以下的为微型企业。</w:t>
      </w:r>
    </w:p>
    <w:p w14:paraId="258640CB">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olor w:val="auto"/>
          <w:sz w:val="18"/>
          <w:szCs w:val="18"/>
          <w:highlight w:val="none"/>
        </w:rPr>
      </w:pPr>
      <w:r>
        <w:rPr>
          <w:rFonts w:hint="eastAsia" w:ascii="宋体" w:hAnsi="宋体"/>
          <w:color w:val="auto"/>
          <w:sz w:val="18"/>
          <w:szCs w:val="18"/>
          <w:highlight w:val="none"/>
        </w:rPr>
        <w:t>(二)工业。从业人员1000人以下或营业收入40000万元以下的为中小微型企业。其中,从业人员 300人及以上，且营业收入万元及以上的为中型企业;从业人员20人及以上，且营业收入300万元及以上的为小型企业从业人员20人以下或营业收入300万元以下的为微型企业。</w:t>
      </w:r>
    </w:p>
    <w:p w14:paraId="476D911E">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olor w:val="auto"/>
          <w:sz w:val="18"/>
          <w:szCs w:val="18"/>
          <w:highlight w:val="none"/>
        </w:rPr>
      </w:pPr>
      <w:r>
        <w:rPr>
          <w:rFonts w:hint="eastAsia" w:ascii="宋体" w:hAnsi="宋体"/>
          <w:color w:val="auto"/>
          <w:sz w:val="18"/>
          <w:szCs w:val="1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C59F94D">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olor w:val="auto"/>
          <w:sz w:val="18"/>
          <w:szCs w:val="18"/>
          <w:highlight w:val="none"/>
        </w:rPr>
      </w:pPr>
      <w:r>
        <w:rPr>
          <w:rFonts w:hint="eastAsia" w:ascii="宋体" w:hAnsi="宋体"/>
          <w:color w:val="auto"/>
          <w:sz w:val="18"/>
          <w:szCs w:val="1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9BA99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hAnsi="宋体"/>
          <w:color w:val="auto"/>
          <w:sz w:val="21"/>
          <w:szCs w:val="21"/>
          <w:highlight w:val="none"/>
        </w:rPr>
      </w:pPr>
      <w:r>
        <w:rPr>
          <w:rFonts w:hint="eastAsia" w:ascii="宋体" w:hAnsi="宋体"/>
          <w:color w:val="auto"/>
          <w:sz w:val="18"/>
          <w:szCs w:val="18"/>
          <w:highlight w:val="none"/>
        </w:rPr>
        <w:t>(五)零售业。从业人员300人以下或营业收入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olor w:val="auto"/>
          <w:sz w:val="21"/>
          <w:szCs w:val="21"/>
          <w:highlight w:val="none"/>
        </w:rPr>
        <w:br w:type="page"/>
      </w:r>
      <w:bookmarkStart w:id="50" w:name="OLE_LINK14"/>
      <w:bookmarkStart w:id="51" w:name="OLE_LINK13"/>
      <w:r>
        <w:rPr>
          <w:rFonts w:hint="eastAsia" w:ascii="宋体" w:hAnsi="宋体"/>
          <w:color w:val="auto"/>
          <w:sz w:val="21"/>
          <w:szCs w:val="21"/>
          <w:highlight w:val="none"/>
        </w:rPr>
        <w:t>附表2：残疾人福利性单位声明函（享受政府采购支持政策的残疾人福利性单位提供，残疾人福利性单位属于小型、微型企业的，不重复享受政策）</w:t>
      </w:r>
    </w:p>
    <w:p w14:paraId="41D2DE6D">
      <w:pPr>
        <w:spacing w:before="163" w:beforeLines="50" w:after="163" w:afterLines="50" w:line="360" w:lineRule="auto"/>
        <w:jc w:val="center"/>
        <w:rPr>
          <w:rFonts w:ascii="宋体" w:hAnsi="宋体"/>
          <w:color w:val="auto"/>
          <w:sz w:val="21"/>
          <w:szCs w:val="21"/>
          <w:highlight w:val="none"/>
        </w:rPr>
      </w:pPr>
      <w:r>
        <w:rPr>
          <w:rFonts w:hint="eastAsia" w:ascii="宋体" w:hAnsi="宋体"/>
          <w:b/>
          <w:color w:val="auto"/>
          <w:sz w:val="21"/>
          <w:szCs w:val="21"/>
          <w:highlight w:val="none"/>
        </w:rPr>
        <w:t>残疾人福利性单位声明函</w:t>
      </w:r>
    </w:p>
    <w:bookmarkEnd w:id="50"/>
    <w:bookmarkEnd w:id="51"/>
    <w:p w14:paraId="23B40A65">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21B603">
      <w:pPr>
        <w:spacing w:line="588" w:lineRule="exact"/>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14:paraId="6EEC5E3C">
      <w:pPr>
        <w:spacing w:line="588" w:lineRule="exact"/>
        <w:ind w:firstLine="444" w:firstLineChars="200"/>
        <w:rPr>
          <w:rFonts w:ascii="宋体" w:hAnsi="宋体"/>
          <w:color w:val="auto"/>
          <w:spacing w:val="6"/>
          <w:sz w:val="21"/>
          <w:szCs w:val="21"/>
          <w:highlight w:val="none"/>
        </w:rPr>
      </w:pPr>
    </w:p>
    <w:p w14:paraId="421385A7">
      <w:pPr>
        <w:tabs>
          <w:tab w:val="left" w:pos="4860"/>
        </w:tabs>
        <w:spacing w:line="588" w:lineRule="exact"/>
        <w:ind w:right="1560"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p>
    <w:p w14:paraId="4A9EA554">
      <w:pPr>
        <w:tabs>
          <w:tab w:val="left" w:pos="4860"/>
        </w:tabs>
        <w:spacing w:line="588" w:lineRule="exact"/>
        <w:ind w:right="1560"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14:paraId="7C3B0445">
      <w:pPr>
        <w:spacing w:line="360" w:lineRule="auto"/>
        <w:rPr>
          <w:rFonts w:ascii="宋体" w:hAnsi="宋体"/>
          <w:color w:val="auto"/>
          <w:sz w:val="21"/>
          <w:szCs w:val="21"/>
          <w:highlight w:val="none"/>
        </w:rPr>
      </w:pPr>
    </w:p>
    <w:p w14:paraId="56D1D0D7">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t>（享受政府采购支持政策的残疾人福利性单位认定标准详见“财库〔2017〕141号《</w:t>
      </w:r>
      <w:r>
        <w:rPr>
          <w:rFonts w:ascii="宋体" w:hAnsi="宋体"/>
          <w:color w:val="auto"/>
          <w:spacing w:val="6"/>
          <w:sz w:val="21"/>
          <w:szCs w:val="21"/>
          <w:highlight w:val="none"/>
        </w:rPr>
        <w:t>三部门联合发布关于促进残疾人就业政府采购政策的通知</w:t>
      </w:r>
      <w:r>
        <w:rPr>
          <w:rFonts w:hint="eastAsia" w:ascii="宋体" w:hAnsi="宋体"/>
          <w:color w:val="auto"/>
          <w:spacing w:val="6"/>
          <w:sz w:val="21"/>
          <w:szCs w:val="21"/>
          <w:highlight w:val="none"/>
        </w:rPr>
        <w:t>》”）</w:t>
      </w:r>
    </w:p>
    <w:p w14:paraId="2F7EC536">
      <w:pPr>
        <w:spacing w:line="360" w:lineRule="auto"/>
        <w:ind w:left="748" w:hanging="567"/>
        <w:rPr>
          <w:rFonts w:ascii="宋体" w:hAnsi="宋体"/>
          <w:color w:val="auto"/>
          <w:sz w:val="21"/>
          <w:szCs w:val="21"/>
          <w:highlight w:val="none"/>
        </w:rPr>
      </w:pPr>
    </w:p>
    <w:p w14:paraId="4EAB1E85">
      <w:pPr>
        <w:pStyle w:val="3"/>
        <w:keepNext w:val="0"/>
        <w:keepLines w:val="0"/>
        <w:widowControl/>
        <w:spacing w:before="188" w:after="188" w:line="400" w:lineRule="exact"/>
        <w:rPr>
          <w:rFonts w:ascii="宋体" w:hAnsi="宋体"/>
          <w:color w:val="auto"/>
          <w:sz w:val="21"/>
          <w:szCs w:val="21"/>
          <w:highlight w:val="none"/>
        </w:rPr>
      </w:pPr>
      <w:bookmarkStart w:id="52" w:name="_Toc368513826"/>
    </w:p>
    <w:p w14:paraId="51731D02">
      <w:pPr>
        <w:pStyle w:val="8"/>
        <w:snapToGrid w:val="0"/>
        <w:ind w:right="137" w:rightChars="57"/>
        <w:jc w:val="left"/>
        <w:rPr>
          <w:rFonts w:hAnsi="宋体" w:cs="Arial"/>
          <w:color w:val="auto"/>
          <w:sz w:val="21"/>
          <w:highlight w:val="none"/>
        </w:rPr>
      </w:pPr>
    </w:p>
    <w:p w14:paraId="37501635">
      <w:pPr>
        <w:pStyle w:val="8"/>
        <w:snapToGrid w:val="0"/>
        <w:ind w:right="137" w:rightChars="57"/>
        <w:jc w:val="left"/>
        <w:rPr>
          <w:rFonts w:hAnsi="宋体" w:cs="Arial"/>
          <w:color w:val="auto"/>
          <w:sz w:val="21"/>
          <w:highlight w:val="none"/>
        </w:rPr>
      </w:pPr>
    </w:p>
    <w:p w14:paraId="039A4328">
      <w:pPr>
        <w:pStyle w:val="8"/>
        <w:snapToGrid w:val="0"/>
        <w:ind w:right="137" w:rightChars="57"/>
        <w:jc w:val="left"/>
        <w:rPr>
          <w:rFonts w:hAnsi="宋体" w:cs="Arial"/>
          <w:color w:val="auto"/>
          <w:sz w:val="21"/>
          <w:highlight w:val="none"/>
        </w:rPr>
      </w:pPr>
    </w:p>
    <w:p w14:paraId="2658CDEF">
      <w:pPr>
        <w:pStyle w:val="8"/>
        <w:snapToGrid w:val="0"/>
        <w:ind w:right="137" w:rightChars="57"/>
        <w:jc w:val="left"/>
        <w:rPr>
          <w:rFonts w:hAnsi="宋体" w:cs="Arial"/>
          <w:color w:val="auto"/>
          <w:sz w:val="21"/>
          <w:highlight w:val="none"/>
        </w:rPr>
      </w:pPr>
    </w:p>
    <w:p w14:paraId="25ACBB46">
      <w:pPr>
        <w:pStyle w:val="8"/>
        <w:snapToGrid w:val="0"/>
        <w:ind w:right="137" w:rightChars="57"/>
        <w:jc w:val="left"/>
        <w:rPr>
          <w:rFonts w:hAnsi="宋体" w:cs="Arial"/>
          <w:color w:val="auto"/>
          <w:sz w:val="21"/>
          <w:highlight w:val="none"/>
        </w:rPr>
      </w:pPr>
    </w:p>
    <w:p w14:paraId="56110A0F">
      <w:pPr>
        <w:pStyle w:val="8"/>
        <w:snapToGrid w:val="0"/>
        <w:ind w:right="137" w:rightChars="57"/>
        <w:jc w:val="left"/>
        <w:rPr>
          <w:rFonts w:hAnsi="宋体" w:cs="Arial"/>
          <w:color w:val="auto"/>
          <w:sz w:val="21"/>
          <w:highlight w:val="none"/>
        </w:rPr>
      </w:pPr>
    </w:p>
    <w:p w14:paraId="15AA0C3E">
      <w:pPr>
        <w:autoSpaceDE w:val="0"/>
        <w:autoSpaceDN w:val="0"/>
        <w:spacing w:line="360" w:lineRule="auto"/>
        <w:ind w:right="560"/>
        <w:rPr>
          <w:color w:val="auto"/>
          <w:sz w:val="21"/>
          <w:szCs w:val="21"/>
          <w:highlight w:val="none"/>
        </w:rPr>
      </w:pPr>
    </w:p>
    <w:p w14:paraId="0F859A50">
      <w:pPr>
        <w:pStyle w:val="3"/>
        <w:keepNext w:val="0"/>
        <w:keepLines w:val="0"/>
        <w:tabs>
          <w:tab w:val="left" w:pos="567"/>
        </w:tabs>
        <w:jc w:val="center"/>
        <w:rPr>
          <w:color w:val="auto"/>
          <w:sz w:val="21"/>
          <w:szCs w:val="21"/>
          <w:highlight w:val="none"/>
        </w:rPr>
      </w:pPr>
    </w:p>
    <w:p w14:paraId="1E978832">
      <w:pPr>
        <w:pStyle w:val="3"/>
        <w:keepNext w:val="0"/>
        <w:keepLines w:val="0"/>
        <w:tabs>
          <w:tab w:val="left" w:pos="567"/>
        </w:tabs>
        <w:ind w:left="720"/>
        <w:jc w:val="left"/>
        <w:rPr>
          <w:color w:val="auto"/>
          <w:highlight w:val="none"/>
        </w:rPr>
      </w:pPr>
    </w:p>
    <w:p w14:paraId="518AB1C0">
      <w:pPr>
        <w:pStyle w:val="3"/>
        <w:keepNext w:val="0"/>
        <w:keepLines w:val="0"/>
        <w:widowControl/>
        <w:numPr>
          <w:ilvl w:val="1"/>
          <w:numId w:val="2"/>
        </w:numPr>
        <w:spacing w:before="188" w:after="188" w:line="400" w:lineRule="exact"/>
        <w:jc w:val="center"/>
        <w:rPr>
          <w:color w:val="auto"/>
          <w:highlight w:val="none"/>
        </w:rPr>
      </w:pPr>
      <w:r>
        <w:rPr>
          <w:rFonts w:ascii="宋体" w:hAnsi="宋体" w:eastAsia="宋体" w:cs="宋体"/>
          <w:color w:val="auto"/>
          <w:kern w:val="0"/>
          <w:sz w:val="21"/>
          <w:szCs w:val="21"/>
          <w:highlight w:val="none"/>
        </w:rPr>
        <w:br w:type="page"/>
      </w:r>
      <w:r>
        <w:rPr>
          <w:rFonts w:hint="eastAsia" w:ascii="宋体" w:hAnsi="宋体" w:eastAsia="宋体" w:cs="Times New Roman"/>
          <w:color w:val="auto"/>
          <w:kern w:val="2"/>
          <w:sz w:val="21"/>
          <w:szCs w:val="21"/>
          <w:highlight w:val="none"/>
        </w:rPr>
        <w:t xml:space="preserve">  </w:t>
      </w:r>
      <w:bookmarkStart w:id="53" w:name="_Toc5630881"/>
      <w:r>
        <w:rPr>
          <w:rFonts w:hint="eastAsia" w:ascii="宋体" w:hAnsi="宋体" w:eastAsia="宋体" w:cs="Times New Roman"/>
          <w:color w:val="auto"/>
          <w:kern w:val="2"/>
          <w:sz w:val="21"/>
          <w:szCs w:val="21"/>
          <w:highlight w:val="none"/>
        </w:rPr>
        <w:t>实质性响应一览表</w:t>
      </w:r>
      <w:bookmarkEnd w:id="53"/>
    </w:p>
    <w:p w14:paraId="759827DC">
      <w:pPr>
        <w:spacing w:before="50" w:after="188" w:line="400" w:lineRule="exact"/>
        <w:ind w:left="540" w:leftChars="225" w:firstLine="105" w:firstLineChars="50"/>
        <w:rPr>
          <w:rFonts w:hint="eastAsia" w:ascii="宋体" w:hAnsi="宋体"/>
          <w:color w:val="auto"/>
          <w:sz w:val="21"/>
          <w:szCs w:val="21"/>
          <w:highlight w:val="none"/>
        </w:rPr>
      </w:pPr>
      <w:r>
        <w:rPr>
          <w:rFonts w:hint="eastAsia" w:ascii="宋体" w:hAnsi="宋体" w:cs="Arial"/>
          <w:color w:val="auto"/>
          <w:sz w:val="21"/>
          <w:szCs w:val="21"/>
          <w:highlight w:val="none"/>
        </w:rPr>
        <w:t>项目编号：</w:t>
      </w:r>
      <w:r>
        <w:rPr>
          <w:rFonts w:hint="eastAsia" w:ascii="宋体" w:hAnsi="宋体" w:cs="Arial"/>
          <w:color w:val="auto"/>
          <w:sz w:val="21"/>
          <w:szCs w:val="21"/>
          <w:highlight w:val="none"/>
          <w:lang w:eastAsia="zh-CN"/>
        </w:rPr>
        <w:t>ZZ72500119</w:t>
      </w:r>
    </w:p>
    <w:tbl>
      <w:tblPr>
        <w:tblStyle w:val="12"/>
        <w:tblW w:w="9801" w:type="dxa"/>
        <w:jc w:val="center"/>
        <w:tblLayout w:type="fixed"/>
        <w:tblCellMar>
          <w:top w:w="0" w:type="dxa"/>
          <w:left w:w="30" w:type="dxa"/>
          <w:bottom w:w="0" w:type="dxa"/>
          <w:right w:w="30" w:type="dxa"/>
        </w:tblCellMar>
      </w:tblPr>
      <w:tblGrid>
        <w:gridCol w:w="686"/>
        <w:gridCol w:w="4641"/>
        <w:gridCol w:w="1992"/>
        <w:gridCol w:w="1064"/>
        <w:gridCol w:w="1418"/>
      </w:tblGrid>
      <w:tr w14:paraId="54E6D3CF">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38693DD7">
            <w:pPr>
              <w:spacing w:before="50" w:after="188" w:line="400" w:lineRule="exact"/>
              <w:jc w:val="center"/>
              <w:rPr>
                <w:rFonts w:ascii="宋体" w:hAnsi="宋体" w:cs="Arial"/>
                <w:bCs/>
                <w:color w:val="auto"/>
                <w:sz w:val="21"/>
                <w:szCs w:val="21"/>
                <w:highlight w:val="none"/>
              </w:rPr>
            </w:pPr>
            <w:r>
              <w:rPr>
                <w:rFonts w:hint="eastAsia" w:ascii="宋体" w:hAnsi="宋体" w:cs="Arial"/>
                <w:bCs/>
                <w:color w:val="auto"/>
                <w:sz w:val="21"/>
                <w:szCs w:val="21"/>
                <w:highlight w:val="none"/>
              </w:rPr>
              <w:t>序号</w:t>
            </w:r>
          </w:p>
        </w:tc>
        <w:tc>
          <w:tcPr>
            <w:tcW w:w="4641" w:type="dxa"/>
            <w:tcBorders>
              <w:top w:val="single" w:color="auto" w:sz="6" w:space="0"/>
              <w:left w:val="single" w:color="auto" w:sz="6" w:space="0"/>
              <w:bottom w:val="single" w:color="auto" w:sz="6" w:space="0"/>
              <w:right w:val="single" w:color="auto" w:sz="6" w:space="0"/>
            </w:tcBorders>
            <w:noWrap w:val="0"/>
            <w:vAlign w:val="center"/>
          </w:tcPr>
          <w:p w14:paraId="526ACBFB">
            <w:pPr>
              <w:spacing w:before="50" w:after="188" w:line="400" w:lineRule="exact"/>
              <w:jc w:val="center"/>
              <w:rPr>
                <w:rFonts w:ascii="宋体" w:hAnsi="宋体" w:cs="Arial"/>
                <w:bCs/>
                <w:color w:val="auto"/>
                <w:sz w:val="21"/>
                <w:szCs w:val="21"/>
                <w:highlight w:val="none"/>
              </w:rPr>
            </w:pPr>
            <w:r>
              <w:rPr>
                <w:rFonts w:hint="eastAsia" w:ascii="宋体" w:hAnsi="宋体" w:cs="Arial"/>
                <w:bCs/>
                <w:color w:val="auto"/>
                <w:sz w:val="21"/>
                <w:szCs w:val="21"/>
                <w:highlight w:val="none"/>
              </w:rPr>
              <w:t>招标文件要求</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0E35B674">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投标人响应情况描述</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4510CD71">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偏离说明（正偏离/完全响应/负偏离）</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0057A6">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对应投标文件位置及页码</w:t>
            </w:r>
          </w:p>
        </w:tc>
      </w:tr>
      <w:tr w14:paraId="66D80643">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475AC754">
            <w:pPr>
              <w:widowControl/>
              <w:numPr>
                <w:ilvl w:val="0"/>
                <w:numId w:val="5"/>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1B60B94F">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投标有效期：从投标截止之日起 90 日内</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27D3B665">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0BBD5967">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CD3473">
            <w:pPr>
              <w:spacing w:before="50" w:after="188" w:line="400" w:lineRule="exact"/>
              <w:jc w:val="center"/>
              <w:rPr>
                <w:rFonts w:ascii="宋体" w:hAnsi="宋体" w:cs="Arial"/>
                <w:bCs/>
                <w:color w:val="auto"/>
                <w:sz w:val="21"/>
                <w:szCs w:val="21"/>
                <w:highlight w:val="none"/>
              </w:rPr>
            </w:pPr>
          </w:p>
        </w:tc>
      </w:tr>
      <w:tr w14:paraId="4D04C59C">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45512C1E">
            <w:pPr>
              <w:widowControl/>
              <w:numPr>
                <w:ilvl w:val="0"/>
                <w:numId w:val="5"/>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4A232633">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投标文件签署和盖章符合要求</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5B2CFD24">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0631448B">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237ADF7">
            <w:pPr>
              <w:spacing w:before="50" w:after="188" w:line="400" w:lineRule="exact"/>
              <w:jc w:val="center"/>
              <w:rPr>
                <w:rFonts w:ascii="宋体" w:hAnsi="宋体" w:cs="Arial"/>
                <w:bCs/>
                <w:color w:val="auto"/>
                <w:sz w:val="21"/>
                <w:szCs w:val="21"/>
                <w:highlight w:val="none"/>
              </w:rPr>
            </w:pPr>
          </w:p>
        </w:tc>
      </w:tr>
      <w:tr w14:paraId="66821403">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noWrap w:val="0"/>
            <w:vAlign w:val="center"/>
          </w:tcPr>
          <w:p w14:paraId="39161088">
            <w:pPr>
              <w:widowControl/>
              <w:numPr>
                <w:ilvl w:val="0"/>
                <w:numId w:val="5"/>
              </w:numPr>
              <w:spacing w:line="300" w:lineRule="exact"/>
              <w:jc w:val="center"/>
              <w:rPr>
                <w:rFonts w:ascii="宋体" w:hAnsi="宋体" w:cs="Arial"/>
                <w:bCs/>
                <w:color w:val="auto"/>
                <w:sz w:val="21"/>
                <w:szCs w:val="21"/>
                <w:highlight w:val="none"/>
              </w:rPr>
            </w:pPr>
          </w:p>
        </w:tc>
        <w:tc>
          <w:tcPr>
            <w:tcW w:w="4641" w:type="dxa"/>
            <w:tcBorders>
              <w:top w:val="single" w:color="auto" w:sz="6" w:space="0"/>
              <w:left w:val="single" w:color="auto" w:sz="6" w:space="0"/>
              <w:bottom w:val="single" w:color="auto" w:sz="6" w:space="0"/>
              <w:right w:val="single" w:color="auto" w:sz="6" w:space="0"/>
            </w:tcBorders>
            <w:noWrap w:val="0"/>
            <w:vAlign w:val="center"/>
          </w:tcPr>
          <w:p w14:paraId="3AD99019">
            <w:pPr>
              <w:tabs>
                <w:tab w:val="left" w:pos="709"/>
              </w:tabs>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1992" w:type="dxa"/>
            <w:tcBorders>
              <w:top w:val="single" w:color="auto" w:sz="6" w:space="0"/>
              <w:left w:val="single" w:color="auto" w:sz="6" w:space="0"/>
              <w:bottom w:val="single" w:color="auto" w:sz="6" w:space="0"/>
              <w:right w:val="single" w:color="auto" w:sz="6" w:space="0"/>
            </w:tcBorders>
            <w:noWrap w:val="0"/>
            <w:vAlign w:val="center"/>
          </w:tcPr>
          <w:p w14:paraId="4DAFC11E">
            <w:pPr>
              <w:spacing w:before="50" w:after="188" w:line="400" w:lineRule="exact"/>
              <w:jc w:val="center"/>
              <w:rPr>
                <w:rFonts w:ascii="宋体" w:hAnsi="宋体" w:cs="Arial"/>
                <w:bCs/>
                <w:color w:val="auto"/>
                <w:sz w:val="21"/>
                <w:szCs w:val="21"/>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center"/>
          </w:tcPr>
          <w:p w14:paraId="2D4989B2">
            <w:pPr>
              <w:spacing w:before="50" w:after="188" w:line="400" w:lineRule="exact"/>
              <w:jc w:val="center"/>
              <w:rPr>
                <w:rFonts w:ascii="宋体" w:hAnsi="宋体" w:cs="Arial"/>
                <w:bCs/>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AD23248">
            <w:pPr>
              <w:spacing w:before="50" w:after="188" w:line="400" w:lineRule="exact"/>
              <w:jc w:val="center"/>
              <w:rPr>
                <w:rFonts w:ascii="宋体" w:hAnsi="宋体" w:cs="Arial"/>
                <w:bCs/>
                <w:color w:val="auto"/>
                <w:sz w:val="21"/>
                <w:szCs w:val="21"/>
                <w:highlight w:val="none"/>
              </w:rPr>
            </w:pPr>
          </w:p>
        </w:tc>
      </w:tr>
    </w:tbl>
    <w:p w14:paraId="1E49B62B">
      <w:pPr>
        <w:spacing w:line="400" w:lineRule="exact"/>
        <w:ind w:firstLine="312" w:firstLineChars="148"/>
        <w:rPr>
          <w:rFonts w:ascii="宋体" w:hAnsi="宋体" w:cs="Arial"/>
          <w:color w:val="auto"/>
          <w:sz w:val="21"/>
          <w:szCs w:val="21"/>
          <w:highlight w:val="none"/>
        </w:rPr>
      </w:pPr>
      <w:r>
        <w:rPr>
          <w:rFonts w:hint="eastAsia" w:ascii="宋体" w:hAnsi="宋体"/>
          <w:b/>
          <w:bCs/>
          <w:color w:val="auto"/>
          <w:sz w:val="21"/>
          <w:szCs w:val="21"/>
          <w:highlight w:val="none"/>
        </w:rPr>
        <w:t>注：如招标文件中标有“★”的内容，请在上表填写，并作出一一响应。</w:t>
      </w:r>
      <w:r>
        <w:rPr>
          <w:rFonts w:ascii="宋体" w:hAnsi="宋体"/>
          <w:b/>
          <w:bCs/>
          <w:color w:val="auto"/>
          <w:sz w:val="21"/>
          <w:szCs w:val="21"/>
          <w:highlight w:val="none"/>
        </w:rPr>
        <w:t>若有一项带“★”的指标要求未响应或不满足，</w:t>
      </w:r>
      <w:r>
        <w:rPr>
          <w:rFonts w:hint="eastAsia" w:ascii="宋体" w:hAnsi="宋体"/>
          <w:b/>
          <w:bCs/>
          <w:color w:val="auto"/>
          <w:sz w:val="21"/>
          <w:szCs w:val="21"/>
          <w:highlight w:val="none"/>
        </w:rPr>
        <w:t>其投标</w:t>
      </w:r>
      <w:r>
        <w:rPr>
          <w:rFonts w:ascii="宋体" w:hAnsi="宋体"/>
          <w:b/>
          <w:bCs/>
          <w:color w:val="auto"/>
          <w:sz w:val="21"/>
          <w:szCs w:val="21"/>
          <w:highlight w:val="none"/>
        </w:rPr>
        <w:t>将按无效投标处理。</w:t>
      </w:r>
    </w:p>
    <w:p w14:paraId="71CE5E7C">
      <w:pPr>
        <w:spacing w:line="400" w:lineRule="exact"/>
        <w:ind w:firstLine="310" w:firstLineChars="148"/>
        <w:rPr>
          <w:rFonts w:ascii="宋体" w:hAnsi="宋体" w:cs="Arial"/>
          <w:color w:val="auto"/>
          <w:sz w:val="21"/>
          <w:szCs w:val="21"/>
          <w:highlight w:val="none"/>
        </w:rPr>
      </w:pPr>
    </w:p>
    <w:p w14:paraId="705C4669">
      <w:pPr>
        <w:spacing w:line="400" w:lineRule="exact"/>
        <w:ind w:firstLine="310" w:firstLineChars="148"/>
        <w:rPr>
          <w:rFonts w:ascii="宋体" w:hAnsi="宋体" w:cs="Arial"/>
          <w:color w:val="auto"/>
          <w:sz w:val="21"/>
          <w:szCs w:val="21"/>
          <w:highlight w:val="none"/>
        </w:rPr>
      </w:pPr>
    </w:p>
    <w:p w14:paraId="523EBAFB">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3AA84EAC">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 </w:t>
      </w:r>
    </w:p>
    <w:p w14:paraId="3A974736">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2D3D2145">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 xml:space="preserve"> </w:t>
      </w:r>
    </w:p>
    <w:p w14:paraId="3FE1A955">
      <w:pPr>
        <w:spacing w:line="400" w:lineRule="exact"/>
        <w:ind w:firstLine="539" w:firstLineChars="257"/>
        <w:rPr>
          <w:rFonts w:ascii="宋体" w:hAnsi="宋体"/>
          <w:color w:val="auto"/>
          <w:sz w:val="21"/>
          <w:szCs w:val="21"/>
          <w:highlight w:val="none"/>
        </w:rPr>
      </w:pPr>
      <w:r>
        <w:rPr>
          <w:rFonts w:hint="eastAsia" w:ascii="宋体" w:hAnsi="宋体"/>
          <w:color w:val="auto"/>
          <w:sz w:val="21"/>
          <w:szCs w:val="21"/>
          <w:highlight w:val="none"/>
        </w:rPr>
        <w:t>日期：</w:t>
      </w:r>
    </w:p>
    <w:p w14:paraId="3587B4C6">
      <w:pPr>
        <w:spacing w:line="400" w:lineRule="exact"/>
        <w:rPr>
          <w:rFonts w:ascii="宋体" w:hAnsi="宋体"/>
          <w:color w:val="auto"/>
          <w:sz w:val="21"/>
          <w:szCs w:val="21"/>
          <w:highlight w:val="none"/>
        </w:rPr>
      </w:pPr>
    </w:p>
    <w:p w14:paraId="67D52275">
      <w:pPr>
        <w:spacing w:line="400" w:lineRule="exact"/>
        <w:rPr>
          <w:rFonts w:ascii="宋体" w:hAnsi="宋体"/>
          <w:color w:val="auto"/>
          <w:sz w:val="21"/>
          <w:szCs w:val="21"/>
          <w:highlight w:val="none"/>
        </w:rPr>
      </w:pPr>
    </w:p>
    <w:p w14:paraId="16D774A6">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b w:val="0"/>
          <w:bCs/>
          <w:color w:val="auto"/>
          <w:sz w:val="21"/>
          <w:szCs w:val="21"/>
          <w:highlight w:val="none"/>
        </w:rPr>
        <w:br w:type="page"/>
      </w:r>
      <w:bookmarkEnd w:id="45"/>
      <w:bookmarkEnd w:id="46"/>
      <w:bookmarkEnd w:id="52"/>
      <w:r>
        <w:rPr>
          <w:rFonts w:hint="eastAsia" w:ascii="宋体" w:hAnsi="宋体"/>
          <w:b w:val="0"/>
          <w:bCs/>
          <w:color w:val="auto"/>
          <w:sz w:val="21"/>
          <w:szCs w:val="21"/>
          <w:highlight w:val="none"/>
        </w:rPr>
        <w:t xml:space="preserve">  </w:t>
      </w:r>
      <w:bookmarkStart w:id="54" w:name="_Toc5630882"/>
      <w:r>
        <w:rPr>
          <w:rFonts w:hint="eastAsia" w:ascii="宋体" w:hAnsi="宋体" w:cs="宋体"/>
          <w:color w:val="auto"/>
          <w:kern w:val="0"/>
          <w:sz w:val="21"/>
          <w:szCs w:val="21"/>
          <w:highlight w:val="none"/>
        </w:rPr>
        <w:t>投</w:t>
      </w:r>
      <w:r>
        <w:rPr>
          <w:rFonts w:hint="eastAsia" w:ascii="宋体" w:hAnsi="宋体" w:eastAsia="宋体"/>
          <w:color w:val="auto"/>
          <w:sz w:val="21"/>
          <w:szCs w:val="21"/>
          <w:highlight w:val="none"/>
        </w:rPr>
        <w:t>标响应与招标文件差异一览表</w:t>
      </w:r>
      <w:bookmarkEnd w:id="54"/>
    </w:p>
    <w:p w14:paraId="182BEEF3">
      <w:pPr>
        <w:spacing w:before="50" w:after="188" w:line="400" w:lineRule="exact"/>
        <w:ind w:left="240" w:leftChars="100"/>
        <w:jc w:val="left"/>
        <w:rPr>
          <w:rFonts w:ascii="宋体" w:hAnsi="宋体"/>
          <w:b/>
          <w:color w:val="auto"/>
          <w:sz w:val="21"/>
          <w:szCs w:val="21"/>
          <w:highlight w:val="none"/>
        </w:rPr>
      </w:pPr>
      <w:r>
        <w:rPr>
          <w:rFonts w:hint="eastAsia" w:ascii="宋体" w:hAnsi="宋体"/>
          <w:b/>
          <w:bCs/>
          <w:color w:val="auto"/>
          <w:sz w:val="21"/>
          <w:szCs w:val="21"/>
          <w:highlight w:val="none"/>
        </w:rPr>
        <w:t>投标人对招标文件中标 “▲”条款的响应情况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1A28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center"/>
          </w:tcPr>
          <w:p w14:paraId="49ABBBED">
            <w:pPr>
              <w:jc w:val="center"/>
              <w:rPr>
                <w:rFonts w:ascii="宋体" w:hAnsi="宋体"/>
                <w:color w:val="auto"/>
                <w:sz w:val="21"/>
                <w:highlight w:val="none"/>
              </w:rPr>
            </w:pPr>
            <w:r>
              <w:rPr>
                <w:rFonts w:hint="eastAsia" w:ascii="宋体" w:hAnsi="宋体"/>
                <w:color w:val="auto"/>
                <w:sz w:val="21"/>
                <w:highlight w:val="none"/>
              </w:rPr>
              <w:t>序号</w:t>
            </w:r>
          </w:p>
        </w:tc>
        <w:tc>
          <w:tcPr>
            <w:tcW w:w="3444" w:type="dxa"/>
            <w:noWrap w:val="0"/>
            <w:vAlign w:val="center"/>
          </w:tcPr>
          <w:p w14:paraId="1F902430">
            <w:pPr>
              <w:jc w:val="center"/>
              <w:rPr>
                <w:rFonts w:ascii="宋体" w:hAnsi="宋体"/>
                <w:color w:val="auto"/>
                <w:sz w:val="21"/>
                <w:highlight w:val="none"/>
              </w:rPr>
            </w:pPr>
            <w:r>
              <w:rPr>
                <w:rFonts w:hint="eastAsia" w:ascii="宋体" w:hAnsi="宋体"/>
                <w:bCs/>
                <w:color w:val="auto"/>
                <w:sz w:val="21"/>
                <w:szCs w:val="21"/>
                <w:highlight w:val="none"/>
              </w:rPr>
              <w:t>招标文件中标有“▲”的内容</w:t>
            </w:r>
          </w:p>
        </w:tc>
        <w:tc>
          <w:tcPr>
            <w:tcW w:w="1708" w:type="dxa"/>
            <w:noWrap w:val="0"/>
            <w:vAlign w:val="center"/>
          </w:tcPr>
          <w:p w14:paraId="29E69ADC">
            <w:pPr>
              <w:jc w:val="center"/>
              <w:rPr>
                <w:rFonts w:ascii="宋体" w:hAnsi="宋体"/>
                <w:color w:val="auto"/>
                <w:sz w:val="21"/>
                <w:highlight w:val="none"/>
              </w:rPr>
            </w:pPr>
            <w:r>
              <w:rPr>
                <w:rFonts w:hint="eastAsia" w:ascii="宋体" w:hAnsi="宋体"/>
                <w:color w:val="auto"/>
                <w:sz w:val="21"/>
                <w:highlight w:val="none"/>
              </w:rPr>
              <w:t>投标人响应情况描述</w:t>
            </w:r>
          </w:p>
        </w:tc>
        <w:tc>
          <w:tcPr>
            <w:tcW w:w="1977" w:type="dxa"/>
            <w:noWrap w:val="0"/>
            <w:vAlign w:val="center"/>
          </w:tcPr>
          <w:p w14:paraId="54235DD8">
            <w:pPr>
              <w:jc w:val="center"/>
              <w:rPr>
                <w:rFonts w:ascii="宋体" w:hAnsi="宋体"/>
                <w:color w:val="auto"/>
                <w:sz w:val="21"/>
                <w:highlight w:val="none"/>
              </w:rPr>
            </w:pPr>
            <w:r>
              <w:rPr>
                <w:rFonts w:hint="eastAsia" w:ascii="宋体" w:hAnsi="宋体"/>
                <w:color w:val="auto"/>
                <w:sz w:val="21"/>
                <w:highlight w:val="none"/>
              </w:rPr>
              <w:t>偏离说明（正偏离/完全响应/负偏离）</w:t>
            </w:r>
          </w:p>
        </w:tc>
        <w:tc>
          <w:tcPr>
            <w:tcW w:w="1559" w:type="dxa"/>
            <w:noWrap w:val="0"/>
            <w:vAlign w:val="center"/>
          </w:tcPr>
          <w:p w14:paraId="4A04CA05">
            <w:pPr>
              <w:jc w:val="center"/>
              <w:rPr>
                <w:rFonts w:ascii="宋体" w:hAnsi="宋体"/>
                <w:color w:val="auto"/>
                <w:sz w:val="21"/>
                <w:highlight w:val="none"/>
              </w:rPr>
            </w:pPr>
            <w:r>
              <w:rPr>
                <w:rFonts w:hint="eastAsia" w:ascii="宋体" w:hAnsi="宋体"/>
                <w:color w:val="auto"/>
                <w:sz w:val="21"/>
                <w:highlight w:val="none"/>
              </w:rPr>
              <w:t>对应投标文件位置及页码</w:t>
            </w:r>
          </w:p>
        </w:tc>
      </w:tr>
      <w:tr w14:paraId="438A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top"/>
          </w:tcPr>
          <w:p w14:paraId="058F70B4">
            <w:pPr>
              <w:spacing w:line="300" w:lineRule="auto"/>
              <w:jc w:val="center"/>
              <w:rPr>
                <w:rFonts w:ascii="宋体" w:hAnsi="宋体"/>
                <w:color w:val="auto"/>
                <w:sz w:val="21"/>
                <w:szCs w:val="21"/>
                <w:highlight w:val="none"/>
              </w:rPr>
            </w:pPr>
          </w:p>
          <w:p w14:paraId="75AA7A81">
            <w:pPr>
              <w:spacing w:line="300" w:lineRule="auto"/>
              <w:jc w:val="center"/>
              <w:rPr>
                <w:rFonts w:ascii="宋体" w:hAnsi="宋体"/>
                <w:color w:val="auto"/>
                <w:sz w:val="21"/>
                <w:szCs w:val="21"/>
                <w:highlight w:val="none"/>
              </w:rPr>
            </w:pPr>
          </w:p>
        </w:tc>
        <w:tc>
          <w:tcPr>
            <w:tcW w:w="3444" w:type="dxa"/>
            <w:noWrap w:val="0"/>
            <w:vAlign w:val="top"/>
          </w:tcPr>
          <w:p w14:paraId="2E7F78CC">
            <w:pPr>
              <w:spacing w:line="300" w:lineRule="auto"/>
              <w:jc w:val="center"/>
              <w:rPr>
                <w:rFonts w:ascii="宋体" w:hAnsi="宋体"/>
                <w:color w:val="auto"/>
                <w:sz w:val="21"/>
                <w:szCs w:val="21"/>
                <w:highlight w:val="none"/>
              </w:rPr>
            </w:pPr>
          </w:p>
        </w:tc>
        <w:tc>
          <w:tcPr>
            <w:tcW w:w="1708" w:type="dxa"/>
            <w:noWrap w:val="0"/>
            <w:vAlign w:val="top"/>
          </w:tcPr>
          <w:p w14:paraId="1EE54768">
            <w:pPr>
              <w:spacing w:line="300" w:lineRule="auto"/>
              <w:jc w:val="center"/>
              <w:rPr>
                <w:rFonts w:ascii="宋体" w:hAnsi="宋体"/>
                <w:color w:val="auto"/>
                <w:sz w:val="21"/>
                <w:szCs w:val="21"/>
                <w:highlight w:val="none"/>
              </w:rPr>
            </w:pPr>
          </w:p>
        </w:tc>
        <w:tc>
          <w:tcPr>
            <w:tcW w:w="1977" w:type="dxa"/>
            <w:noWrap w:val="0"/>
            <w:vAlign w:val="top"/>
          </w:tcPr>
          <w:p w14:paraId="67E27A67">
            <w:pPr>
              <w:spacing w:line="300" w:lineRule="auto"/>
              <w:jc w:val="center"/>
              <w:rPr>
                <w:rFonts w:ascii="宋体" w:hAnsi="宋体"/>
                <w:color w:val="auto"/>
                <w:sz w:val="21"/>
                <w:szCs w:val="21"/>
                <w:highlight w:val="none"/>
              </w:rPr>
            </w:pPr>
          </w:p>
        </w:tc>
        <w:tc>
          <w:tcPr>
            <w:tcW w:w="1559" w:type="dxa"/>
            <w:noWrap w:val="0"/>
            <w:vAlign w:val="top"/>
          </w:tcPr>
          <w:p w14:paraId="1953F8EF">
            <w:pPr>
              <w:spacing w:line="300" w:lineRule="auto"/>
              <w:jc w:val="center"/>
              <w:rPr>
                <w:rFonts w:ascii="宋体" w:hAnsi="宋体"/>
                <w:color w:val="auto"/>
                <w:sz w:val="21"/>
                <w:szCs w:val="21"/>
                <w:highlight w:val="none"/>
              </w:rPr>
            </w:pPr>
          </w:p>
        </w:tc>
      </w:tr>
      <w:tr w14:paraId="317C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top"/>
          </w:tcPr>
          <w:p w14:paraId="0EE17043">
            <w:pPr>
              <w:spacing w:line="300" w:lineRule="auto"/>
              <w:jc w:val="center"/>
              <w:rPr>
                <w:rFonts w:ascii="宋体" w:hAnsi="宋体"/>
                <w:color w:val="auto"/>
                <w:sz w:val="21"/>
                <w:szCs w:val="21"/>
                <w:highlight w:val="none"/>
              </w:rPr>
            </w:pPr>
          </w:p>
          <w:p w14:paraId="1DAC1732">
            <w:pPr>
              <w:spacing w:line="300" w:lineRule="auto"/>
              <w:jc w:val="center"/>
              <w:rPr>
                <w:rFonts w:ascii="宋体" w:hAnsi="宋体"/>
                <w:color w:val="auto"/>
                <w:sz w:val="21"/>
                <w:szCs w:val="21"/>
                <w:highlight w:val="none"/>
              </w:rPr>
            </w:pPr>
          </w:p>
        </w:tc>
        <w:tc>
          <w:tcPr>
            <w:tcW w:w="3444" w:type="dxa"/>
            <w:noWrap w:val="0"/>
            <w:vAlign w:val="top"/>
          </w:tcPr>
          <w:p w14:paraId="13540A35">
            <w:pPr>
              <w:spacing w:line="300" w:lineRule="auto"/>
              <w:jc w:val="center"/>
              <w:rPr>
                <w:rFonts w:ascii="宋体" w:hAnsi="宋体"/>
                <w:color w:val="auto"/>
                <w:sz w:val="21"/>
                <w:szCs w:val="21"/>
                <w:highlight w:val="none"/>
              </w:rPr>
            </w:pPr>
          </w:p>
          <w:p w14:paraId="384530CE">
            <w:pPr>
              <w:spacing w:line="300" w:lineRule="auto"/>
              <w:jc w:val="center"/>
              <w:rPr>
                <w:rFonts w:ascii="宋体" w:hAnsi="宋体"/>
                <w:color w:val="auto"/>
                <w:sz w:val="21"/>
                <w:szCs w:val="21"/>
                <w:highlight w:val="none"/>
              </w:rPr>
            </w:pPr>
          </w:p>
        </w:tc>
        <w:tc>
          <w:tcPr>
            <w:tcW w:w="1708" w:type="dxa"/>
            <w:noWrap w:val="0"/>
            <w:vAlign w:val="top"/>
          </w:tcPr>
          <w:p w14:paraId="71A72ACA">
            <w:pPr>
              <w:spacing w:line="300" w:lineRule="auto"/>
              <w:jc w:val="center"/>
              <w:rPr>
                <w:rFonts w:ascii="宋体" w:hAnsi="宋体"/>
                <w:color w:val="auto"/>
                <w:sz w:val="21"/>
                <w:szCs w:val="21"/>
                <w:highlight w:val="none"/>
              </w:rPr>
            </w:pPr>
          </w:p>
        </w:tc>
        <w:tc>
          <w:tcPr>
            <w:tcW w:w="1977" w:type="dxa"/>
            <w:noWrap w:val="0"/>
            <w:vAlign w:val="top"/>
          </w:tcPr>
          <w:p w14:paraId="688E514A">
            <w:pPr>
              <w:spacing w:line="300" w:lineRule="auto"/>
              <w:jc w:val="center"/>
              <w:rPr>
                <w:rFonts w:ascii="宋体" w:hAnsi="宋体"/>
                <w:color w:val="auto"/>
                <w:sz w:val="21"/>
                <w:szCs w:val="21"/>
                <w:highlight w:val="none"/>
              </w:rPr>
            </w:pPr>
          </w:p>
        </w:tc>
        <w:tc>
          <w:tcPr>
            <w:tcW w:w="1559" w:type="dxa"/>
            <w:noWrap w:val="0"/>
            <w:vAlign w:val="top"/>
          </w:tcPr>
          <w:p w14:paraId="66B36696">
            <w:pPr>
              <w:spacing w:line="300" w:lineRule="auto"/>
              <w:jc w:val="center"/>
              <w:rPr>
                <w:rFonts w:ascii="宋体" w:hAnsi="宋体"/>
                <w:color w:val="auto"/>
                <w:sz w:val="21"/>
                <w:szCs w:val="21"/>
                <w:highlight w:val="none"/>
              </w:rPr>
            </w:pPr>
          </w:p>
        </w:tc>
      </w:tr>
      <w:tr w14:paraId="1686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top"/>
          </w:tcPr>
          <w:p w14:paraId="58D694F2">
            <w:pPr>
              <w:spacing w:line="300" w:lineRule="auto"/>
              <w:jc w:val="center"/>
              <w:rPr>
                <w:rFonts w:ascii="宋体" w:hAnsi="宋体"/>
                <w:color w:val="auto"/>
                <w:sz w:val="21"/>
                <w:szCs w:val="21"/>
                <w:highlight w:val="none"/>
              </w:rPr>
            </w:pPr>
          </w:p>
        </w:tc>
        <w:tc>
          <w:tcPr>
            <w:tcW w:w="3444" w:type="dxa"/>
            <w:noWrap w:val="0"/>
            <w:vAlign w:val="top"/>
          </w:tcPr>
          <w:p w14:paraId="513DC75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08" w:type="dxa"/>
            <w:noWrap w:val="0"/>
            <w:vAlign w:val="top"/>
          </w:tcPr>
          <w:p w14:paraId="2BF85AF7">
            <w:pPr>
              <w:spacing w:line="300" w:lineRule="auto"/>
              <w:jc w:val="center"/>
              <w:rPr>
                <w:rFonts w:ascii="宋体" w:hAnsi="宋体"/>
                <w:color w:val="auto"/>
                <w:sz w:val="21"/>
                <w:szCs w:val="21"/>
                <w:highlight w:val="none"/>
              </w:rPr>
            </w:pPr>
          </w:p>
        </w:tc>
        <w:tc>
          <w:tcPr>
            <w:tcW w:w="1977" w:type="dxa"/>
            <w:noWrap w:val="0"/>
            <w:vAlign w:val="top"/>
          </w:tcPr>
          <w:p w14:paraId="736F91C8">
            <w:pPr>
              <w:spacing w:line="300" w:lineRule="auto"/>
              <w:jc w:val="center"/>
              <w:rPr>
                <w:rFonts w:ascii="宋体" w:hAnsi="宋体"/>
                <w:color w:val="auto"/>
                <w:sz w:val="21"/>
                <w:szCs w:val="21"/>
                <w:highlight w:val="none"/>
              </w:rPr>
            </w:pPr>
          </w:p>
        </w:tc>
        <w:tc>
          <w:tcPr>
            <w:tcW w:w="1559" w:type="dxa"/>
            <w:noWrap w:val="0"/>
            <w:vAlign w:val="top"/>
          </w:tcPr>
          <w:p w14:paraId="779AB0D4">
            <w:pPr>
              <w:spacing w:line="300" w:lineRule="auto"/>
              <w:jc w:val="center"/>
              <w:rPr>
                <w:rFonts w:ascii="宋体" w:hAnsi="宋体"/>
                <w:color w:val="auto"/>
                <w:sz w:val="21"/>
                <w:szCs w:val="21"/>
                <w:highlight w:val="none"/>
              </w:rPr>
            </w:pPr>
          </w:p>
        </w:tc>
      </w:tr>
    </w:tbl>
    <w:p w14:paraId="698F7901">
      <w:pPr>
        <w:spacing w:line="300" w:lineRule="auto"/>
        <w:ind w:firstLine="359" w:firstLineChars="171"/>
        <w:rPr>
          <w:rFonts w:ascii="宋体" w:hAnsi="宋体"/>
          <w:color w:val="auto"/>
          <w:sz w:val="21"/>
          <w:szCs w:val="21"/>
          <w:highlight w:val="none"/>
        </w:rPr>
      </w:pPr>
      <w:r>
        <w:rPr>
          <w:rFonts w:hint="eastAsia" w:ascii="宋体" w:hAnsi="宋体"/>
          <w:color w:val="auto"/>
          <w:sz w:val="21"/>
          <w:szCs w:val="21"/>
          <w:highlight w:val="none"/>
        </w:rPr>
        <w:t>说明：</w:t>
      </w:r>
    </w:p>
    <w:p w14:paraId="2B3195D8">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1.请投标人将招标文件中标有“▲”的相关要求的响应情况按顺序逐条列入此表。</w:t>
      </w:r>
    </w:p>
    <w:p w14:paraId="20D8D74E">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2.此表可延长。</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77C5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center"/>
          </w:tcPr>
          <w:p w14:paraId="5D41253E">
            <w:pPr>
              <w:jc w:val="center"/>
              <w:rPr>
                <w:rFonts w:ascii="宋体" w:hAnsi="宋体"/>
                <w:color w:val="auto"/>
                <w:sz w:val="21"/>
                <w:highlight w:val="none"/>
              </w:rPr>
            </w:pPr>
            <w:r>
              <w:rPr>
                <w:rFonts w:hint="eastAsia" w:ascii="宋体" w:hAnsi="宋体"/>
                <w:color w:val="auto"/>
                <w:sz w:val="21"/>
                <w:highlight w:val="none"/>
              </w:rPr>
              <w:t>序号</w:t>
            </w:r>
          </w:p>
        </w:tc>
        <w:tc>
          <w:tcPr>
            <w:tcW w:w="3444" w:type="dxa"/>
            <w:noWrap w:val="0"/>
            <w:vAlign w:val="center"/>
          </w:tcPr>
          <w:p w14:paraId="2C7DD4E3">
            <w:pPr>
              <w:jc w:val="center"/>
              <w:rPr>
                <w:rFonts w:ascii="宋体" w:hAnsi="宋体"/>
                <w:color w:val="auto"/>
                <w:sz w:val="21"/>
                <w:highlight w:val="none"/>
              </w:rPr>
            </w:pPr>
            <w:r>
              <w:rPr>
                <w:rFonts w:hint="eastAsia" w:ascii="宋体" w:hAnsi="宋体"/>
                <w:color w:val="auto"/>
                <w:sz w:val="21"/>
                <w:highlight w:val="none"/>
              </w:rPr>
              <w:t>招标文件要求</w:t>
            </w:r>
          </w:p>
        </w:tc>
        <w:tc>
          <w:tcPr>
            <w:tcW w:w="1708" w:type="dxa"/>
            <w:noWrap w:val="0"/>
            <w:vAlign w:val="center"/>
          </w:tcPr>
          <w:p w14:paraId="211E76C4">
            <w:pPr>
              <w:jc w:val="center"/>
              <w:rPr>
                <w:rFonts w:ascii="宋体" w:hAnsi="宋体"/>
                <w:color w:val="auto"/>
                <w:sz w:val="21"/>
                <w:highlight w:val="none"/>
              </w:rPr>
            </w:pPr>
            <w:r>
              <w:rPr>
                <w:rFonts w:hint="eastAsia" w:ascii="宋体" w:hAnsi="宋体"/>
                <w:color w:val="auto"/>
                <w:sz w:val="21"/>
                <w:highlight w:val="none"/>
              </w:rPr>
              <w:t>投标人响应情况描述</w:t>
            </w:r>
          </w:p>
        </w:tc>
        <w:tc>
          <w:tcPr>
            <w:tcW w:w="1977" w:type="dxa"/>
            <w:noWrap w:val="0"/>
            <w:vAlign w:val="center"/>
          </w:tcPr>
          <w:p w14:paraId="7E387C9D">
            <w:pPr>
              <w:jc w:val="center"/>
              <w:rPr>
                <w:rFonts w:ascii="宋体" w:hAnsi="宋体"/>
                <w:color w:val="auto"/>
                <w:sz w:val="21"/>
                <w:highlight w:val="none"/>
              </w:rPr>
            </w:pPr>
            <w:r>
              <w:rPr>
                <w:rFonts w:hint="eastAsia" w:ascii="宋体" w:hAnsi="宋体"/>
                <w:color w:val="auto"/>
                <w:sz w:val="21"/>
                <w:highlight w:val="none"/>
              </w:rPr>
              <w:t>偏离说明（正偏离/完全响应/负偏离）</w:t>
            </w:r>
          </w:p>
        </w:tc>
        <w:tc>
          <w:tcPr>
            <w:tcW w:w="1559" w:type="dxa"/>
            <w:noWrap w:val="0"/>
            <w:vAlign w:val="center"/>
          </w:tcPr>
          <w:p w14:paraId="03FC38E4">
            <w:pPr>
              <w:jc w:val="center"/>
              <w:rPr>
                <w:rFonts w:ascii="宋体" w:hAnsi="宋体"/>
                <w:color w:val="auto"/>
                <w:sz w:val="21"/>
                <w:highlight w:val="none"/>
              </w:rPr>
            </w:pPr>
            <w:r>
              <w:rPr>
                <w:rFonts w:hint="eastAsia" w:ascii="宋体" w:hAnsi="宋体"/>
                <w:color w:val="auto"/>
                <w:sz w:val="21"/>
                <w:highlight w:val="none"/>
              </w:rPr>
              <w:t>对应投标文件位置及页码</w:t>
            </w:r>
          </w:p>
        </w:tc>
      </w:tr>
      <w:tr w14:paraId="7B3E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top"/>
          </w:tcPr>
          <w:p w14:paraId="748CD6DF">
            <w:pPr>
              <w:spacing w:line="300" w:lineRule="auto"/>
              <w:jc w:val="center"/>
              <w:rPr>
                <w:rFonts w:ascii="宋体" w:hAnsi="宋体"/>
                <w:color w:val="auto"/>
                <w:sz w:val="21"/>
                <w:szCs w:val="21"/>
                <w:highlight w:val="none"/>
              </w:rPr>
            </w:pPr>
          </w:p>
          <w:p w14:paraId="69C5B0B5">
            <w:pPr>
              <w:spacing w:line="300" w:lineRule="auto"/>
              <w:jc w:val="center"/>
              <w:rPr>
                <w:rFonts w:ascii="宋体" w:hAnsi="宋体"/>
                <w:color w:val="auto"/>
                <w:sz w:val="21"/>
                <w:szCs w:val="21"/>
                <w:highlight w:val="none"/>
              </w:rPr>
            </w:pPr>
          </w:p>
        </w:tc>
        <w:tc>
          <w:tcPr>
            <w:tcW w:w="3444" w:type="dxa"/>
            <w:noWrap w:val="0"/>
            <w:vAlign w:val="top"/>
          </w:tcPr>
          <w:p w14:paraId="47A2B720">
            <w:pPr>
              <w:spacing w:line="300" w:lineRule="auto"/>
              <w:jc w:val="center"/>
              <w:rPr>
                <w:rFonts w:ascii="宋体" w:hAnsi="宋体"/>
                <w:color w:val="auto"/>
                <w:sz w:val="21"/>
                <w:szCs w:val="21"/>
                <w:highlight w:val="none"/>
              </w:rPr>
            </w:pPr>
          </w:p>
        </w:tc>
        <w:tc>
          <w:tcPr>
            <w:tcW w:w="1708" w:type="dxa"/>
            <w:noWrap w:val="0"/>
            <w:vAlign w:val="top"/>
          </w:tcPr>
          <w:p w14:paraId="46017CBB">
            <w:pPr>
              <w:spacing w:line="300" w:lineRule="auto"/>
              <w:jc w:val="center"/>
              <w:rPr>
                <w:rFonts w:ascii="宋体" w:hAnsi="宋体"/>
                <w:color w:val="auto"/>
                <w:sz w:val="21"/>
                <w:szCs w:val="21"/>
                <w:highlight w:val="none"/>
              </w:rPr>
            </w:pPr>
          </w:p>
        </w:tc>
        <w:tc>
          <w:tcPr>
            <w:tcW w:w="1977" w:type="dxa"/>
            <w:noWrap w:val="0"/>
            <w:vAlign w:val="top"/>
          </w:tcPr>
          <w:p w14:paraId="523DADD7">
            <w:pPr>
              <w:spacing w:line="300" w:lineRule="auto"/>
              <w:jc w:val="center"/>
              <w:rPr>
                <w:rFonts w:ascii="宋体" w:hAnsi="宋体"/>
                <w:color w:val="auto"/>
                <w:sz w:val="21"/>
                <w:szCs w:val="21"/>
                <w:highlight w:val="none"/>
              </w:rPr>
            </w:pPr>
          </w:p>
        </w:tc>
        <w:tc>
          <w:tcPr>
            <w:tcW w:w="1559" w:type="dxa"/>
            <w:noWrap w:val="0"/>
            <w:vAlign w:val="top"/>
          </w:tcPr>
          <w:p w14:paraId="65E4248D">
            <w:pPr>
              <w:spacing w:line="300" w:lineRule="auto"/>
              <w:jc w:val="center"/>
              <w:rPr>
                <w:rFonts w:ascii="宋体" w:hAnsi="宋体"/>
                <w:color w:val="auto"/>
                <w:sz w:val="21"/>
                <w:szCs w:val="21"/>
                <w:highlight w:val="none"/>
              </w:rPr>
            </w:pPr>
          </w:p>
        </w:tc>
      </w:tr>
      <w:tr w14:paraId="1103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top"/>
          </w:tcPr>
          <w:p w14:paraId="4F5EF39C">
            <w:pPr>
              <w:spacing w:line="300" w:lineRule="auto"/>
              <w:jc w:val="center"/>
              <w:rPr>
                <w:rFonts w:ascii="宋体" w:hAnsi="宋体"/>
                <w:color w:val="auto"/>
                <w:sz w:val="21"/>
                <w:szCs w:val="21"/>
                <w:highlight w:val="none"/>
              </w:rPr>
            </w:pPr>
          </w:p>
          <w:p w14:paraId="68899810">
            <w:pPr>
              <w:spacing w:line="300" w:lineRule="auto"/>
              <w:jc w:val="center"/>
              <w:rPr>
                <w:rFonts w:ascii="宋体" w:hAnsi="宋体"/>
                <w:color w:val="auto"/>
                <w:sz w:val="21"/>
                <w:szCs w:val="21"/>
                <w:highlight w:val="none"/>
              </w:rPr>
            </w:pPr>
          </w:p>
        </w:tc>
        <w:tc>
          <w:tcPr>
            <w:tcW w:w="3444" w:type="dxa"/>
            <w:noWrap w:val="0"/>
            <w:vAlign w:val="top"/>
          </w:tcPr>
          <w:p w14:paraId="2D9A3882">
            <w:pPr>
              <w:spacing w:line="300" w:lineRule="auto"/>
              <w:jc w:val="center"/>
              <w:rPr>
                <w:rFonts w:ascii="宋体" w:hAnsi="宋体"/>
                <w:color w:val="auto"/>
                <w:sz w:val="21"/>
                <w:szCs w:val="21"/>
                <w:highlight w:val="none"/>
              </w:rPr>
            </w:pPr>
          </w:p>
          <w:p w14:paraId="435B434A">
            <w:pPr>
              <w:spacing w:line="300" w:lineRule="auto"/>
              <w:jc w:val="center"/>
              <w:rPr>
                <w:rFonts w:ascii="宋体" w:hAnsi="宋体"/>
                <w:color w:val="auto"/>
                <w:sz w:val="21"/>
                <w:szCs w:val="21"/>
                <w:highlight w:val="none"/>
              </w:rPr>
            </w:pPr>
          </w:p>
        </w:tc>
        <w:tc>
          <w:tcPr>
            <w:tcW w:w="1708" w:type="dxa"/>
            <w:noWrap w:val="0"/>
            <w:vAlign w:val="top"/>
          </w:tcPr>
          <w:p w14:paraId="2B0D2559">
            <w:pPr>
              <w:spacing w:line="300" w:lineRule="auto"/>
              <w:jc w:val="center"/>
              <w:rPr>
                <w:rFonts w:ascii="宋体" w:hAnsi="宋体"/>
                <w:color w:val="auto"/>
                <w:sz w:val="21"/>
                <w:szCs w:val="21"/>
                <w:highlight w:val="none"/>
              </w:rPr>
            </w:pPr>
          </w:p>
        </w:tc>
        <w:tc>
          <w:tcPr>
            <w:tcW w:w="1977" w:type="dxa"/>
            <w:noWrap w:val="0"/>
            <w:vAlign w:val="top"/>
          </w:tcPr>
          <w:p w14:paraId="7CE66081">
            <w:pPr>
              <w:spacing w:line="300" w:lineRule="auto"/>
              <w:jc w:val="center"/>
              <w:rPr>
                <w:rFonts w:ascii="宋体" w:hAnsi="宋体"/>
                <w:color w:val="auto"/>
                <w:sz w:val="21"/>
                <w:szCs w:val="21"/>
                <w:highlight w:val="none"/>
              </w:rPr>
            </w:pPr>
          </w:p>
        </w:tc>
        <w:tc>
          <w:tcPr>
            <w:tcW w:w="1559" w:type="dxa"/>
            <w:noWrap w:val="0"/>
            <w:vAlign w:val="top"/>
          </w:tcPr>
          <w:p w14:paraId="6A701403">
            <w:pPr>
              <w:spacing w:line="300" w:lineRule="auto"/>
              <w:jc w:val="center"/>
              <w:rPr>
                <w:rFonts w:ascii="宋体" w:hAnsi="宋体"/>
                <w:color w:val="auto"/>
                <w:sz w:val="21"/>
                <w:szCs w:val="21"/>
                <w:highlight w:val="none"/>
              </w:rPr>
            </w:pPr>
          </w:p>
        </w:tc>
      </w:tr>
      <w:tr w14:paraId="4BBF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top"/>
          </w:tcPr>
          <w:p w14:paraId="6FC654CE">
            <w:pPr>
              <w:spacing w:line="300" w:lineRule="auto"/>
              <w:jc w:val="center"/>
              <w:rPr>
                <w:rFonts w:ascii="宋体" w:hAnsi="宋体"/>
                <w:color w:val="auto"/>
                <w:sz w:val="21"/>
                <w:szCs w:val="21"/>
                <w:highlight w:val="none"/>
              </w:rPr>
            </w:pPr>
          </w:p>
        </w:tc>
        <w:tc>
          <w:tcPr>
            <w:tcW w:w="3444" w:type="dxa"/>
            <w:noWrap w:val="0"/>
            <w:vAlign w:val="top"/>
          </w:tcPr>
          <w:p w14:paraId="5769CE1B">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708" w:type="dxa"/>
            <w:noWrap w:val="0"/>
            <w:vAlign w:val="top"/>
          </w:tcPr>
          <w:p w14:paraId="2689BAEB">
            <w:pPr>
              <w:spacing w:line="300" w:lineRule="auto"/>
              <w:jc w:val="center"/>
              <w:rPr>
                <w:rFonts w:ascii="宋体" w:hAnsi="宋体"/>
                <w:color w:val="auto"/>
                <w:sz w:val="21"/>
                <w:szCs w:val="21"/>
                <w:highlight w:val="none"/>
              </w:rPr>
            </w:pPr>
          </w:p>
        </w:tc>
        <w:tc>
          <w:tcPr>
            <w:tcW w:w="1977" w:type="dxa"/>
            <w:noWrap w:val="0"/>
            <w:vAlign w:val="top"/>
          </w:tcPr>
          <w:p w14:paraId="5B1EC4D7">
            <w:pPr>
              <w:spacing w:line="300" w:lineRule="auto"/>
              <w:jc w:val="center"/>
              <w:rPr>
                <w:rFonts w:ascii="宋体" w:hAnsi="宋体"/>
                <w:color w:val="auto"/>
                <w:sz w:val="21"/>
                <w:szCs w:val="21"/>
                <w:highlight w:val="none"/>
              </w:rPr>
            </w:pPr>
          </w:p>
        </w:tc>
        <w:tc>
          <w:tcPr>
            <w:tcW w:w="1559" w:type="dxa"/>
            <w:noWrap w:val="0"/>
            <w:vAlign w:val="top"/>
          </w:tcPr>
          <w:p w14:paraId="413DD9B6">
            <w:pPr>
              <w:spacing w:line="300" w:lineRule="auto"/>
              <w:jc w:val="center"/>
              <w:rPr>
                <w:rFonts w:ascii="宋体" w:hAnsi="宋体"/>
                <w:color w:val="auto"/>
                <w:sz w:val="21"/>
                <w:szCs w:val="21"/>
                <w:highlight w:val="none"/>
              </w:rPr>
            </w:pPr>
          </w:p>
        </w:tc>
      </w:tr>
    </w:tbl>
    <w:p w14:paraId="45233B09">
      <w:pPr>
        <w:spacing w:line="300" w:lineRule="auto"/>
        <w:ind w:firstLine="359" w:firstLineChars="171"/>
        <w:rPr>
          <w:rFonts w:ascii="宋体" w:hAnsi="宋体"/>
          <w:color w:val="auto"/>
          <w:sz w:val="21"/>
          <w:szCs w:val="21"/>
          <w:highlight w:val="none"/>
        </w:rPr>
      </w:pPr>
      <w:r>
        <w:rPr>
          <w:rFonts w:hint="eastAsia" w:ascii="宋体" w:hAnsi="宋体"/>
          <w:color w:val="auto"/>
          <w:sz w:val="21"/>
          <w:szCs w:val="21"/>
          <w:highlight w:val="none"/>
        </w:rPr>
        <w:t>说明：</w:t>
      </w:r>
    </w:p>
    <w:p w14:paraId="281C6F2B">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1.把招标需求相关要求的响应情况逐条列入此表。</w:t>
      </w:r>
    </w:p>
    <w:p w14:paraId="00265064">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2.按招标需求的顺序填写。</w:t>
      </w:r>
    </w:p>
    <w:p w14:paraId="378BA43A">
      <w:pPr>
        <w:spacing w:line="300" w:lineRule="auto"/>
        <w:ind w:firstLine="359" w:firstLineChars="171"/>
        <w:rPr>
          <w:rFonts w:ascii="宋体" w:hAnsi="宋体"/>
          <w:bCs/>
          <w:color w:val="auto"/>
          <w:sz w:val="21"/>
          <w:szCs w:val="21"/>
          <w:highlight w:val="none"/>
        </w:rPr>
      </w:pPr>
      <w:r>
        <w:rPr>
          <w:rFonts w:hint="eastAsia" w:ascii="宋体" w:hAnsi="宋体"/>
          <w:bCs/>
          <w:color w:val="auto"/>
          <w:sz w:val="21"/>
          <w:szCs w:val="21"/>
          <w:highlight w:val="none"/>
        </w:rPr>
        <w:t>3.此表可延长。</w:t>
      </w:r>
    </w:p>
    <w:p w14:paraId="3E380188">
      <w:pPr>
        <w:spacing w:line="360" w:lineRule="auto"/>
        <w:ind w:firstLine="239" w:firstLineChars="114"/>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7C97FCC4">
      <w:pPr>
        <w:tabs>
          <w:tab w:val="left" w:pos="3119"/>
        </w:tabs>
        <w:spacing w:line="360" w:lineRule="auto"/>
        <w:ind w:left="211" w:leftChars="88" w:firstLine="25" w:firstLineChars="12"/>
        <w:rPr>
          <w:rFonts w:ascii="宋体" w:hAnsi="宋体"/>
          <w:color w:val="auto"/>
          <w:sz w:val="21"/>
          <w:szCs w:val="21"/>
          <w:highlight w:val="none"/>
          <w:u w:val="singl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592170A8">
      <w:pPr>
        <w:tabs>
          <w:tab w:val="left" w:pos="3119"/>
        </w:tabs>
        <w:spacing w:line="360" w:lineRule="auto"/>
        <w:ind w:left="211" w:leftChars="88" w:firstLine="25" w:firstLineChars="12"/>
        <w:rPr>
          <w:rFonts w:ascii="宋体" w:hAnsi="宋体"/>
          <w:color w:val="auto"/>
          <w:sz w:val="21"/>
          <w:szCs w:val="21"/>
          <w:highlight w:val="none"/>
        </w:rPr>
      </w:pPr>
      <w:r>
        <w:rPr>
          <w:rFonts w:hint="eastAsia" w:ascii="宋体" w:hAnsi="宋体"/>
          <w:color w:val="auto"/>
          <w:sz w:val="21"/>
          <w:szCs w:val="21"/>
          <w:highlight w:val="none"/>
        </w:rPr>
        <w:t>日期：</w:t>
      </w:r>
    </w:p>
    <w:p w14:paraId="28DD6A8F">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ascii="宋体" w:hAnsi="宋体"/>
          <w:color w:val="auto"/>
          <w:sz w:val="21"/>
          <w:szCs w:val="21"/>
          <w:highlight w:val="none"/>
        </w:rPr>
        <w:br w:type="page"/>
      </w:r>
      <w:bookmarkStart w:id="55" w:name="_Toc368513832"/>
      <w:r>
        <w:rPr>
          <w:rFonts w:hint="eastAsia" w:ascii="宋体" w:hAnsi="宋体"/>
          <w:color w:val="auto"/>
          <w:sz w:val="21"/>
          <w:szCs w:val="21"/>
          <w:highlight w:val="none"/>
        </w:rPr>
        <w:t xml:space="preserve">  </w:t>
      </w:r>
      <w:bookmarkStart w:id="56" w:name="_Toc5630883"/>
      <w:r>
        <w:rPr>
          <w:rFonts w:hint="eastAsia" w:ascii="宋体" w:hAnsi="宋体" w:eastAsia="宋体"/>
          <w:color w:val="auto"/>
          <w:sz w:val="21"/>
          <w:szCs w:val="21"/>
          <w:highlight w:val="none"/>
        </w:rPr>
        <w:t>投标人基本情况表</w:t>
      </w:r>
      <w:bookmarkEnd w:id="55"/>
      <w:bookmarkEnd w:id="56"/>
    </w:p>
    <w:p w14:paraId="0104CD03">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一、投标人基本情况</w:t>
      </w:r>
    </w:p>
    <w:p w14:paraId="35D29FFF">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1、投标人名称：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电话号码：</w:t>
      </w:r>
      <w:r>
        <w:rPr>
          <w:rFonts w:hint="eastAsia" w:ascii="宋体" w:hAnsi="宋体"/>
          <w:color w:val="auto"/>
          <w:sz w:val="21"/>
          <w:szCs w:val="21"/>
          <w:highlight w:val="none"/>
          <w:u w:val="single"/>
        </w:rPr>
        <w:t xml:space="preserve">          </w:t>
      </w:r>
    </w:p>
    <w:p w14:paraId="4E7BC04E">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2、地    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传    真：</w:t>
      </w:r>
      <w:r>
        <w:rPr>
          <w:rFonts w:hint="eastAsia" w:ascii="宋体" w:hAnsi="宋体"/>
          <w:color w:val="auto"/>
          <w:sz w:val="21"/>
          <w:szCs w:val="21"/>
          <w:highlight w:val="none"/>
          <w:u w:val="single"/>
        </w:rPr>
        <w:t xml:space="preserve">          </w:t>
      </w:r>
    </w:p>
    <w:p w14:paraId="529689CB">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3、注册资金：</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经济性质：</w:t>
      </w:r>
      <w:r>
        <w:rPr>
          <w:rFonts w:hint="eastAsia" w:ascii="宋体" w:hAnsi="宋体"/>
          <w:color w:val="auto"/>
          <w:sz w:val="21"/>
          <w:szCs w:val="21"/>
          <w:highlight w:val="none"/>
          <w:u w:val="single"/>
        </w:rPr>
        <w:t xml:space="preserve">          </w:t>
      </w:r>
    </w:p>
    <w:p w14:paraId="47F4E526">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4、投标人开户账号资料</w:t>
      </w:r>
    </w:p>
    <w:p w14:paraId="7E0199DE">
      <w:pPr>
        <w:spacing w:line="360" w:lineRule="auto"/>
        <w:ind w:left="420" w:leftChars="175" w:firstLine="315" w:firstLineChars="150"/>
        <w:rPr>
          <w:rFonts w:ascii="宋体" w:hAnsi="宋体"/>
          <w:color w:val="auto"/>
          <w:sz w:val="21"/>
          <w:szCs w:val="21"/>
          <w:highlight w:val="none"/>
          <w:u w:val="single"/>
        </w:rPr>
      </w:pPr>
      <w:r>
        <w:rPr>
          <w:rFonts w:hint="eastAsia" w:ascii="宋体" w:hAnsi="宋体"/>
          <w:color w:val="auto"/>
          <w:sz w:val="21"/>
          <w:szCs w:val="21"/>
          <w:highlight w:val="none"/>
        </w:rPr>
        <w:t>银行名称及账号：</w:t>
      </w:r>
      <w:r>
        <w:rPr>
          <w:rFonts w:hint="eastAsia" w:ascii="宋体" w:hAnsi="宋体"/>
          <w:color w:val="auto"/>
          <w:sz w:val="21"/>
          <w:szCs w:val="21"/>
          <w:highlight w:val="none"/>
          <w:u w:val="single"/>
        </w:rPr>
        <w:t xml:space="preserve">                                        </w:t>
      </w:r>
    </w:p>
    <w:p w14:paraId="524EDC40">
      <w:pPr>
        <w:spacing w:line="360" w:lineRule="auto"/>
        <w:ind w:left="420" w:leftChars="175" w:firstLine="315" w:firstLineChars="150"/>
        <w:rPr>
          <w:rFonts w:ascii="宋体" w:hAnsi="宋体"/>
          <w:color w:val="auto"/>
          <w:sz w:val="21"/>
          <w:szCs w:val="21"/>
          <w:highlight w:val="none"/>
          <w:u w:val="single"/>
        </w:rPr>
      </w:pPr>
      <w:r>
        <w:rPr>
          <w:rFonts w:hint="eastAsia" w:ascii="宋体" w:hAnsi="宋体"/>
          <w:color w:val="auto"/>
          <w:sz w:val="21"/>
          <w:szCs w:val="21"/>
          <w:highlight w:val="none"/>
        </w:rPr>
        <w:t>开户地址：</w:t>
      </w:r>
      <w:r>
        <w:rPr>
          <w:rFonts w:hint="eastAsia" w:ascii="宋体" w:hAnsi="宋体"/>
          <w:color w:val="auto"/>
          <w:sz w:val="21"/>
          <w:szCs w:val="21"/>
          <w:highlight w:val="none"/>
          <w:u w:val="single"/>
        </w:rPr>
        <w:t xml:space="preserve">                                             </w:t>
      </w:r>
    </w:p>
    <w:p w14:paraId="2B6FFB24">
      <w:pPr>
        <w:tabs>
          <w:tab w:val="left" w:pos="1080"/>
        </w:tabs>
        <w:spacing w:line="360" w:lineRule="auto"/>
        <w:ind w:left="360"/>
        <w:rPr>
          <w:rFonts w:ascii="宋体" w:hAnsi="宋体"/>
          <w:color w:val="auto"/>
          <w:sz w:val="21"/>
          <w:szCs w:val="21"/>
          <w:highlight w:val="none"/>
        </w:rPr>
      </w:pPr>
      <w:r>
        <w:rPr>
          <w:rFonts w:hint="eastAsia" w:ascii="宋体" w:hAnsi="宋体"/>
          <w:color w:val="auto"/>
          <w:sz w:val="21"/>
          <w:szCs w:val="21"/>
          <w:highlight w:val="none"/>
        </w:rPr>
        <w:t>5、投标人简介（自行描述）：</w:t>
      </w:r>
    </w:p>
    <w:p w14:paraId="5B8DE805">
      <w:pPr>
        <w:spacing w:line="360" w:lineRule="auto"/>
        <w:rPr>
          <w:rFonts w:ascii="宋体" w:hAnsi="宋体"/>
          <w:color w:val="auto"/>
          <w:sz w:val="21"/>
          <w:szCs w:val="21"/>
          <w:highlight w:val="none"/>
        </w:rPr>
      </w:pPr>
    </w:p>
    <w:p w14:paraId="56EF8B7A">
      <w:pPr>
        <w:tabs>
          <w:tab w:val="left" w:pos="1080"/>
        </w:tabs>
        <w:spacing w:line="360" w:lineRule="auto"/>
        <w:ind w:left="360"/>
        <w:rPr>
          <w:rFonts w:hint="eastAsia" w:ascii="宋体" w:hAnsi="宋体"/>
          <w:color w:val="auto"/>
          <w:sz w:val="21"/>
          <w:szCs w:val="21"/>
          <w:highlight w:val="none"/>
        </w:rPr>
      </w:pPr>
      <w:r>
        <w:rPr>
          <w:rFonts w:hint="eastAsia" w:ascii="宋体" w:hAnsi="宋体"/>
          <w:color w:val="auto"/>
          <w:sz w:val="21"/>
          <w:szCs w:val="21"/>
          <w:highlight w:val="none"/>
        </w:rPr>
        <w:t>6、投标人财务情况：具有良好的商业信誉和健全的财务会计制度：投标文件中提供《</w:t>
      </w:r>
      <w:r>
        <w:rPr>
          <w:rFonts w:hint="eastAsia" w:ascii="宋体" w:hAnsi="宋体"/>
          <w:color w:val="auto"/>
          <w:sz w:val="21"/>
          <w:szCs w:val="21"/>
          <w:highlight w:val="none"/>
          <w:lang w:eastAsia="zh-CN"/>
        </w:rPr>
        <w:t>供应商资格信用承诺函</w:t>
      </w:r>
      <w:r>
        <w:rPr>
          <w:rFonts w:hint="eastAsia" w:ascii="宋体" w:hAnsi="宋体"/>
          <w:color w:val="auto"/>
          <w:sz w:val="21"/>
          <w:szCs w:val="21"/>
          <w:highlight w:val="none"/>
        </w:rPr>
        <w:t>》，（格式详见投标文件格式附件）</w:t>
      </w:r>
    </w:p>
    <w:p w14:paraId="5EF5E30D">
      <w:pPr>
        <w:tabs>
          <w:tab w:val="left" w:pos="1080"/>
        </w:tabs>
        <w:spacing w:line="360" w:lineRule="auto"/>
        <w:ind w:left="360"/>
        <w:rPr>
          <w:rFonts w:hint="eastAsia" w:ascii="宋体" w:hAnsi="宋体"/>
          <w:color w:val="auto"/>
          <w:sz w:val="21"/>
          <w:szCs w:val="21"/>
          <w:highlight w:val="none"/>
        </w:rPr>
      </w:pPr>
    </w:p>
    <w:p w14:paraId="78FA95DD">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二、投标人获得资质和获奖证明文件</w:t>
      </w:r>
    </w:p>
    <w:tbl>
      <w:tblPr>
        <w:tblStyle w:val="12"/>
        <w:tblW w:w="0" w:type="auto"/>
        <w:jc w:val="center"/>
        <w:tblLayout w:type="fixed"/>
        <w:tblCellMar>
          <w:top w:w="0" w:type="dxa"/>
          <w:left w:w="30" w:type="dxa"/>
          <w:bottom w:w="0" w:type="dxa"/>
          <w:right w:w="30" w:type="dxa"/>
        </w:tblCellMar>
      </w:tblPr>
      <w:tblGrid>
        <w:gridCol w:w="2798"/>
        <w:gridCol w:w="1507"/>
        <w:gridCol w:w="1785"/>
        <w:gridCol w:w="1517"/>
      </w:tblGrid>
      <w:tr w14:paraId="07DD78CA">
        <w:tblPrEx>
          <w:tblCellMar>
            <w:top w:w="0" w:type="dxa"/>
            <w:left w:w="30" w:type="dxa"/>
            <w:bottom w:w="0" w:type="dxa"/>
            <w:right w:w="30" w:type="dxa"/>
          </w:tblCellMar>
        </w:tblPrEx>
        <w:trPr>
          <w:trHeight w:val="318"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top"/>
          </w:tcPr>
          <w:p w14:paraId="56526DCF">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证书名称</w:t>
            </w:r>
          </w:p>
        </w:tc>
        <w:tc>
          <w:tcPr>
            <w:tcW w:w="1507" w:type="dxa"/>
            <w:tcBorders>
              <w:top w:val="single" w:color="auto" w:sz="6" w:space="0"/>
              <w:left w:val="single" w:color="auto" w:sz="6" w:space="0"/>
              <w:bottom w:val="single" w:color="auto" w:sz="6" w:space="0"/>
              <w:right w:val="single" w:color="auto" w:sz="6" w:space="0"/>
            </w:tcBorders>
            <w:noWrap w:val="0"/>
            <w:vAlign w:val="top"/>
          </w:tcPr>
          <w:p w14:paraId="44A4D834">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发证单位</w:t>
            </w:r>
          </w:p>
        </w:tc>
        <w:tc>
          <w:tcPr>
            <w:tcW w:w="1785" w:type="dxa"/>
            <w:tcBorders>
              <w:top w:val="single" w:color="auto" w:sz="6" w:space="0"/>
              <w:left w:val="single" w:color="auto" w:sz="6" w:space="0"/>
              <w:bottom w:val="single" w:color="auto" w:sz="6" w:space="0"/>
              <w:right w:val="single" w:color="auto" w:sz="6" w:space="0"/>
            </w:tcBorders>
            <w:noWrap w:val="0"/>
            <w:vAlign w:val="top"/>
          </w:tcPr>
          <w:p w14:paraId="288E84F5">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证书等级</w:t>
            </w:r>
          </w:p>
        </w:tc>
        <w:tc>
          <w:tcPr>
            <w:tcW w:w="1517" w:type="dxa"/>
            <w:tcBorders>
              <w:top w:val="single" w:color="auto" w:sz="6" w:space="0"/>
              <w:left w:val="single" w:color="auto" w:sz="6" w:space="0"/>
              <w:bottom w:val="single" w:color="auto" w:sz="6" w:space="0"/>
              <w:right w:val="single" w:color="auto" w:sz="6" w:space="0"/>
            </w:tcBorders>
            <w:noWrap w:val="0"/>
            <w:vAlign w:val="top"/>
          </w:tcPr>
          <w:p w14:paraId="18094D41">
            <w:pPr>
              <w:spacing w:before="50" w:after="188" w:line="360" w:lineRule="auto"/>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44A13721">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5D86DF94">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6C8881E6">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478CF695">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52A5F40E">
            <w:pPr>
              <w:spacing w:before="50" w:after="188" w:line="360" w:lineRule="auto"/>
              <w:jc w:val="center"/>
              <w:rPr>
                <w:rFonts w:ascii="宋体" w:hAnsi="宋体" w:cs="Arial"/>
                <w:color w:val="auto"/>
                <w:sz w:val="21"/>
                <w:szCs w:val="21"/>
                <w:highlight w:val="none"/>
              </w:rPr>
            </w:pPr>
          </w:p>
        </w:tc>
      </w:tr>
      <w:tr w14:paraId="2FFEB277">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59A3D43D">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1B386458">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7DA6240F">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62C0F2FE">
            <w:pPr>
              <w:spacing w:before="50" w:after="188" w:line="360" w:lineRule="auto"/>
              <w:jc w:val="center"/>
              <w:rPr>
                <w:rFonts w:ascii="宋体" w:hAnsi="宋体" w:cs="Arial"/>
                <w:color w:val="auto"/>
                <w:sz w:val="21"/>
                <w:szCs w:val="21"/>
                <w:highlight w:val="none"/>
              </w:rPr>
            </w:pPr>
          </w:p>
        </w:tc>
      </w:tr>
      <w:tr w14:paraId="4728AA94">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14:paraId="6C32054A">
            <w:pPr>
              <w:spacing w:before="50" w:after="188" w:line="360" w:lineRule="auto"/>
              <w:jc w:val="center"/>
              <w:rPr>
                <w:rFonts w:ascii="宋体" w:hAnsi="宋体" w:cs="Arial"/>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14:paraId="30BBAA8A">
            <w:pPr>
              <w:autoSpaceDE w:val="0"/>
              <w:autoSpaceDN w:val="0"/>
              <w:adjustRightInd w:val="0"/>
              <w:spacing w:before="50" w:after="188" w:line="360" w:lineRule="auto"/>
              <w:jc w:val="center"/>
              <w:rPr>
                <w:rFonts w:ascii="宋体" w:hAnsi="宋体" w:cs="Arial"/>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787F2051">
            <w:pPr>
              <w:spacing w:before="50" w:after="188" w:line="360" w:lineRule="auto"/>
              <w:jc w:val="center"/>
              <w:rPr>
                <w:rFonts w:ascii="宋体" w:hAnsi="宋体" w:cs="Arial"/>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327F77A2">
            <w:pPr>
              <w:spacing w:before="50" w:after="188" w:line="360" w:lineRule="auto"/>
              <w:jc w:val="center"/>
              <w:rPr>
                <w:rFonts w:ascii="宋体" w:hAnsi="宋体" w:cs="Arial"/>
                <w:color w:val="auto"/>
                <w:sz w:val="21"/>
                <w:szCs w:val="21"/>
                <w:highlight w:val="none"/>
              </w:rPr>
            </w:pPr>
          </w:p>
        </w:tc>
      </w:tr>
    </w:tbl>
    <w:p w14:paraId="4069E079">
      <w:pPr>
        <w:spacing w:line="360" w:lineRule="auto"/>
        <w:ind w:left="560"/>
        <w:rPr>
          <w:rFonts w:ascii="宋体" w:hAnsi="宋体"/>
          <w:color w:val="auto"/>
          <w:sz w:val="21"/>
          <w:szCs w:val="21"/>
          <w:highlight w:val="none"/>
        </w:rPr>
      </w:pPr>
      <w:r>
        <w:rPr>
          <w:rFonts w:hint="eastAsia" w:ascii="宋体" w:hAnsi="宋体"/>
          <w:color w:val="auto"/>
          <w:sz w:val="21"/>
          <w:szCs w:val="21"/>
          <w:highlight w:val="none"/>
        </w:rPr>
        <w:t>投标人需提供相关证明文件的复印件（加盖公章）</w:t>
      </w:r>
    </w:p>
    <w:p w14:paraId="2861AD86">
      <w:pPr>
        <w:tabs>
          <w:tab w:val="left" w:pos="900"/>
        </w:tabs>
        <w:spacing w:line="360" w:lineRule="auto"/>
        <w:rPr>
          <w:rFonts w:ascii="宋体" w:hAnsi="宋体"/>
          <w:color w:val="auto"/>
          <w:sz w:val="21"/>
          <w:szCs w:val="21"/>
          <w:highlight w:val="none"/>
        </w:rPr>
      </w:pPr>
      <w:r>
        <w:rPr>
          <w:rFonts w:hint="eastAsia" w:ascii="宋体" w:hAnsi="宋体"/>
          <w:color w:val="auto"/>
          <w:sz w:val="21"/>
          <w:szCs w:val="21"/>
          <w:highlight w:val="none"/>
        </w:rPr>
        <w:t>三、其他</w:t>
      </w:r>
    </w:p>
    <w:p w14:paraId="5D2A73EA">
      <w:pPr>
        <w:spacing w:before="156" w:after="156" w:line="360" w:lineRule="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color w:val="auto"/>
          <w:sz w:val="21"/>
          <w:szCs w:val="21"/>
          <w:highlight w:val="none"/>
        </w:rPr>
        <w:t>参加政府采购活动前三年内，在经营活动中的重大违法记录</w:t>
      </w:r>
      <w:r>
        <w:rPr>
          <w:rFonts w:hint="eastAsia" w:ascii="宋体" w:hAnsi="宋体"/>
          <w:color w:val="auto"/>
          <w:sz w:val="21"/>
          <w:szCs w:val="21"/>
          <w:highlight w:val="none"/>
        </w:rPr>
        <w:t>（须如实填写，若对此进行隐瞒，尔后又被采购人或</w:t>
      </w:r>
      <w:r>
        <w:rPr>
          <w:rFonts w:hint="eastAsia" w:ascii="宋体" w:hAnsi="宋体" w:cs="宋体"/>
          <w:color w:val="auto"/>
          <w:sz w:val="21"/>
          <w:szCs w:val="21"/>
          <w:highlight w:val="none"/>
        </w:rPr>
        <w:t>采购代理机构</w:t>
      </w:r>
      <w:r>
        <w:rPr>
          <w:rFonts w:hint="eastAsia" w:ascii="宋体" w:hAnsi="宋体"/>
          <w:color w:val="auto"/>
          <w:sz w:val="21"/>
          <w:szCs w:val="21"/>
          <w:highlight w:val="none"/>
        </w:rPr>
        <w:t>发现，或被它人举证成立，其投标资格将被取消）。</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7"/>
        <w:gridCol w:w="3240"/>
        <w:gridCol w:w="1547"/>
      </w:tblGrid>
      <w:tr w14:paraId="7C40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368" w:type="dxa"/>
            <w:noWrap w:val="0"/>
            <w:vAlign w:val="center"/>
          </w:tcPr>
          <w:p w14:paraId="64ED9073">
            <w:pPr>
              <w:pStyle w:val="5"/>
              <w:ind w:left="1" w:firstLine="0"/>
              <w:jc w:val="center"/>
              <w:rPr>
                <w:rFonts w:ascii="宋体" w:hAnsi="宋体"/>
                <w:b/>
                <w:color w:val="auto"/>
                <w:sz w:val="21"/>
                <w:szCs w:val="21"/>
                <w:highlight w:val="none"/>
              </w:rPr>
            </w:pPr>
            <w:r>
              <w:rPr>
                <w:rFonts w:hint="eastAsia" w:ascii="宋体" w:hAnsi="宋体"/>
                <w:b/>
                <w:color w:val="auto"/>
                <w:sz w:val="21"/>
                <w:szCs w:val="21"/>
                <w:highlight w:val="none"/>
              </w:rPr>
              <w:t>时 间</w:t>
            </w:r>
          </w:p>
        </w:tc>
        <w:tc>
          <w:tcPr>
            <w:tcW w:w="3277" w:type="dxa"/>
            <w:noWrap w:val="0"/>
            <w:vAlign w:val="center"/>
          </w:tcPr>
          <w:p w14:paraId="5814A17A">
            <w:pPr>
              <w:pStyle w:val="5"/>
              <w:jc w:val="center"/>
              <w:rPr>
                <w:rFonts w:ascii="宋体" w:hAnsi="宋体"/>
                <w:b/>
                <w:color w:val="auto"/>
                <w:sz w:val="21"/>
                <w:szCs w:val="21"/>
                <w:highlight w:val="none"/>
              </w:rPr>
            </w:pPr>
            <w:r>
              <w:rPr>
                <w:rFonts w:hint="eastAsia" w:ascii="宋体" w:hAnsi="宋体"/>
                <w:b/>
                <w:color w:val="auto"/>
                <w:sz w:val="21"/>
                <w:szCs w:val="21"/>
                <w:highlight w:val="none"/>
              </w:rPr>
              <w:t>受处理的原因</w:t>
            </w:r>
          </w:p>
          <w:p w14:paraId="7BC45E5F">
            <w:pPr>
              <w:pStyle w:val="5"/>
              <w:ind w:left="0" w:firstLine="0"/>
              <w:jc w:val="center"/>
              <w:rPr>
                <w:rFonts w:ascii="宋体" w:hAnsi="宋体"/>
                <w:color w:val="auto"/>
                <w:sz w:val="21"/>
                <w:szCs w:val="21"/>
                <w:highlight w:val="none"/>
              </w:rPr>
            </w:pPr>
            <w:r>
              <w:rPr>
                <w:rFonts w:hint="eastAsia" w:ascii="宋体" w:hAnsi="宋体"/>
                <w:color w:val="auto"/>
                <w:sz w:val="21"/>
                <w:szCs w:val="21"/>
                <w:highlight w:val="none"/>
              </w:rPr>
              <w:t>（注明采购项目名称及处理原因）</w:t>
            </w:r>
          </w:p>
        </w:tc>
        <w:tc>
          <w:tcPr>
            <w:tcW w:w="3240" w:type="dxa"/>
            <w:noWrap w:val="0"/>
            <w:vAlign w:val="center"/>
          </w:tcPr>
          <w:p w14:paraId="6A049B7E">
            <w:pPr>
              <w:pStyle w:val="5"/>
              <w:ind w:firstLine="422"/>
              <w:jc w:val="center"/>
              <w:rPr>
                <w:rFonts w:ascii="宋体" w:hAnsi="宋体"/>
                <w:b/>
                <w:color w:val="auto"/>
                <w:sz w:val="21"/>
                <w:szCs w:val="21"/>
                <w:highlight w:val="none"/>
              </w:rPr>
            </w:pPr>
            <w:r>
              <w:rPr>
                <w:rFonts w:hint="eastAsia" w:ascii="宋体" w:hAnsi="宋体"/>
                <w:b/>
                <w:color w:val="auto"/>
                <w:sz w:val="21"/>
                <w:szCs w:val="21"/>
                <w:highlight w:val="none"/>
              </w:rPr>
              <w:t>处理的内容</w:t>
            </w:r>
          </w:p>
          <w:p w14:paraId="6C1C1A9D">
            <w:pPr>
              <w:pStyle w:val="5"/>
              <w:ind w:left="0" w:firstLine="0"/>
              <w:jc w:val="center"/>
              <w:rPr>
                <w:rFonts w:ascii="宋体" w:hAnsi="宋体"/>
                <w:color w:val="auto"/>
                <w:sz w:val="21"/>
                <w:szCs w:val="21"/>
                <w:highlight w:val="none"/>
              </w:rPr>
            </w:pPr>
            <w:r>
              <w:rPr>
                <w:rFonts w:hint="eastAsia" w:ascii="宋体" w:hAnsi="宋体"/>
                <w:color w:val="auto"/>
                <w:sz w:val="21"/>
                <w:szCs w:val="21"/>
                <w:highlight w:val="none"/>
              </w:rPr>
              <w:t>（如受到禁止一段时期参加全国范围内某种项目的采购活动的，同时说明解禁时间）</w:t>
            </w:r>
          </w:p>
        </w:tc>
        <w:tc>
          <w:tcPr>
            <w:tcW w:w="1547" w:type="dxa"/>
            <w:noWrap w:val="0"/>
            <w:vAlign w:val="center"/>
          </w:tcPr>
          <w:p w14:paraId="636A5F5A">
            <w:pPr>
              <w:pStyle w:val="5"/>
              <w:ind w:left="0" w:firstLine="0"/>
              <w:jc w:val="center"/>
              <w:rPr>
                <w:rFonts w:ascii="宋体" w:hAnsi="宋体"/>
                <w:b/>
                <w:color w:val="auto"/>
                <w:sz w:val="21"/>
                <w:szCs w:val="21"/>
                <w:highlight w:val="none"/>
              </w:rPr>
            </w:pPr>
            <w:r>
              <w:rPr>
                <w:rFonts w:hint="eastAsia" w:ascii="宋体" w:hAnsi="宋体"/>
                <w:b/>
                <w:color w:val="auto"/>
                <w:sz w:val="21"/>
                <w:szCs w:val="21"/>
                <w:highlight w:val="none"/>
              </w:rPr>
              <w:t>备 注</w:t>
            </w:r>
          </w:p>
        </w:tc>
      </w:tr>
      <w:tr w14:paraId="2F54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68" w:type="dxa"/>
            <w:noWrap w:val="0"/>
            <w:vAlign w:val="center"/>
          </w:tcPr>
          <w:p w14:paraId="7494CE23">
            <w:pPr>
              <w:pStyle w:val="5"/>
              <w:jc w:val="center"/>
              <w:rPr>
                <w:rFonts w:ascii="宋体" w:hAnsi="宋体"/>
                <w:color w:val="auto"/>
                <w:sz w:val="21"/>
                <w:szCs w:val="21"/>
                <w:highlight w:val="none"/>
              </w:rPr>
            </w:pPr>
          </w:p>
        </w:tc>
        <w:tc>
          <w:tcPr>
            <w:tcW w:w="3277" w:type="dxa"/>
            <w:noWrap w:val="0"/>
            <w:vAlign w:val="center"/>
          </w:tcPr>
          <w:p w14:paraId="0FEB0D40">
            <w:pPr>
              <w:pStyle w:val="5"/>
              <w:jc w:val="center"/>
              <w:rPr>
                <w:rFonts w:ascii="宋体" w:hAnsi="宋体"/>
                <w:color w:val="auto"/>
                <w:sz w:val="21"/>
                <w:szCs w:val="21"/>
                <w:highlight w:val="none"/>
              </w:rPr>
            </w:pPr>
          </w:p>
        </w:tc>
        <w:tc>
          <w:tcPr>
            <w:tcW w:w="3240" w:type="dxa"/>
            <w:noWrap w:val="0"/>
            <w:vAlign w:val="center"/>
          </w:tcPr>
          <w:p w14:paraId="7195AC08">
            <w:pPr>
              <w:pStyle w:val="5"/>
              <w:jc w:val="center"/>
              <w:rPr>
                <w:rFonts w:ascii="宋体" w:hAnsi="宋体"/>
                <w:color w:val="auto"/>
                <w:sz w:val="21"/>
                <w:szCs w:val="21"/>
                <w:highlight w:val="none"/>
              </w:rPr>
            </w:pPr>
          </w:p>
        </w:tc>
        <w:tc>
          <w:tcPr>
            <w:tcW w:w="1547" w:type="dxa"/>
            <w:noWrap w:val="0"/>
            <w:vAlign w:val="center"/>
          </w:tcPr>
          <w:p w14:paraId="1DC86930">
            <w:pPr>
              <w:pStyle w:val="5"/>
              <w:jc w:val="center"/>
              <w:rPr>
                <w:rFonts w:ascii="宋体" w:hAnsi="宋体"/>
                <w:color w:val="auto"/>
                <w:sz w:val="21"/>
                <w:szCs w:val="21"/>
                <w:highlight w:val="none"/>
              </w:rPr>
            </w:pPr>
          </w:p>
        </w:tc>
      </w:tr>
    </w:tbl>
    <w:p w14:paraId="6ED889DB">
      <w:pPr>
        <w:pStyle w:val="5"/>
        <w:ind w:left="0" w:firstLine="0"/>
        <w:rPr>
          <w:rFonts w:ascii="宋体" w:hAnsi="宋体"/>
          <w:color w:val="auto"/>
          <w:sz w:val="21"/>
          <w:szCs w:val="21"/>
          <w:highlight w:val="none"/>
        </w:rPr>
      </w:pPr>
      <w:r>
        <w:rPr>
          <w:rFonts w:hint="eastAsia" w:ascii="宋体" w:hAnsi="宋体"/>
          <w:color w:val="auto"/>
          <w:sz w:val="21"/>
          <w:szCs w:val="21"/>
          <w:highlight w:val="none"/>
        </w:rPr>
        <w:t>2、投标人认为有必要提供的其他证明有关技术、资金实力的资质材料，所有证明文件需提供复印件（加盖公章）</w:t>
      </w:r>
    </w:p>
    <w:p w14:paraId="56A52E26">
      <w:pPr>
        <w:pStyle w:val="5"/>
        <w:ind w:firstLine="0"/>
        <w:rPr>
          <w:rFonts w:ascii="宋体" w:hAnsi="宋体"/>
          <w:color w:val="auto"/>
          <w:sz w:val="21"/>
          <w:szCs w:val="21"/>
          <w:highlight w:val="none"/>
        </w:rPr>
      </w:pPr>
    </w:p>
    <w:p w14:paraId="6179FEC4">
      <w:pPr>
        <w:pStyle w:val="5"/>
        <w:ind w:firstLine="0"/>
        <w:rPr>
          <w:rFonts w:ascii="宋体" w:hAnsi="宋体"/>
          <w:color w:val="auto"/>
          <w:sz w:val="21"/>
          <w:szCs w:val="21"/>
          <w:highlight w:val="none"/>
        </w:rPr>
      </w:pPr>
    </w:p>
    <w:p w14:paraId="432D7B9D">
      <w:pPr>
        <w:pStyle w:val="5"/>
        <w:ind w:firstLine="0"/>
        <w:rPr>
          <w:rFonts w:ascii="宋体" w:hAnsi="宋体"/>
          <w:color w:val="auto"/>
          <w:sz w:val="21"/>
          <w:szCs w:val="21"/>
          <w:highlight w:val="none"/>
        </w:rPr>
      </w:pPr>
    </w:p>
    <w:p w14:paraId="276E60E8">
      <w:pPr>
        <w:pStyle w:val="5"/>
        <w:ind w:firstLine="0"/>
        <w:rPr>
          <w:rFonts w:ascii="宋体" w:hAnsi="宋体"/>
          <w:color w:val="auto"/>
          <w:sz w:val="21"/>
          <w:szCs w:val="21"/>
          <w:highlight w:val="none"/>
        </w:rPr>
      </w:pPr>
    </w:p>
    <w:p w14:paraId="1760E606">
      <w:pPr>
        <w:pStyle w:val="5"/>
        <w:rPr>
          <w:rFonts w:ascii="宋体" w:hAnsi="宋体"/>
          <w:color w:val="auto"/>
          <w:sz w:val="21"/>
          <w:szCs w:val="21"/>
          <w:highlight w:val="none"/>
        </w:rPr>
      </w:pPr>
    </w:p>
    <w:p w14:paraId="1D0D7984">
      <w:pPr>
        <w:pStyle w:val="5"/>
        <w:ind w:firstLine="0"/>
        <w:rPr>
          <w:rFonts w:ascii="宋体" w:hAnsi="宋体"/>
          <w:color w:val="auto"/>
          <w:sz w:val="21"/>
          <w:szCs w:val="21"/>
          <w:highlight w:val="none"/>
        </w:rPr>
      </w:pPr>
    </w:p>
    <w:p w14:paraId="134E1E0E">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我/我们声明以上所述是正确无误的，您有权进行您认为必要的所有调查。</w:t>
      </w:r>
    </w:p>
    <w:p w14:paraId="199A60E0">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6DD7A9EA">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 xml:space="preserve">投标人法定代表人或其委托人签字或印鉴： </w:t>
      </w:r>
      <w:r>
        <w:rPr>
          <w:rFonts w:hint="eastAsia" w:ascii="宋体" w:hAnsi="宋体"/>
          <w:color w:val="auto"/>
          <w:sz w:val="21"/>
          <w:szCs w:val="21"/>
          <w:highlight w:val="none"/>
          <w:u w:val="single"/>
        </w:rPr>
        <w:t xml:space="preserve">             </w:t>
      </w:r>
    </w:p>
    <w:p w14:paraId="4CBBCBCA">
      <w:pPr>
        <w:spacing w:line="360" w:lineRule="auto"/>
        <w:ind w:left="748" w:leftChars="119" w:hanging="462" w:hangingChars="220"/>
        <w:rPr>
          <w:rFonts w:ascii="宋体" w:hAnsi="宋体"/>
          <w:color w:val="auto"/>
          <w:sz w:val="21"/>
          <w:szCs w:val="21"/>
          <w:highlight w:val="none"/>
        </w:rPr>
      </w:pPr>
      <w:r>
        <w:rPr>
          <w:rFonts w:hint="eastAsia" w:ascii="宋体" w:hAnsi="宋体"/>
          <w:color w:val="auto"/>
          <w:sz w:val="21"/>
          <w:szCs w:val="21"/>
          <w:highlight w:val="none"/>
        </w:rPr>
        <w:t>日期：</w:t>
      </w:r>
    </w:p>
    <w:p w14:paraId="7178BF12">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bookmarkStart w:id="57" w:name="_Hlt107565134"/>
      <w:bookmarkEnd w:id="57"/>
      <w:bookmarkStart w:id="58" w:name="_Toc368513829"/>
      <w:r>
        <w:rPr>
          <w:rFonts w:hint="eastAsia" w:ascii="宋体" w:hAnsi="宋体" w:eastAsia="宋体"/>
          <w:color w:val="auto"/>
          <w:sz w:val="21"/>
          <w:szCs w:val="21"/>
          <w:highlight w:val="none"/>
        </w:rPr>
        <w:br w:type="page"/>
      </w:r>
      <w:bookmarkStart w:id="59" w:name="_Toc368513833"/>
      <w:r>
        <w:rPr>
          <w:rFonts w:hint="eastAsia" w:ascii="宋体" w:hAnsi="宋体" w:eastAsia="宋体"/>
          <w:color w:val="auto"/>
          <w:sz w:val="21"/>
          <w:szCs w:val="21"/>
          <w:highlight w:val="none"/>
        </w:rPr>
        <w:t xml:space="preserve">  </w:t>
      </w:r>
      <w:bookmarkStart w:id="60" w:name="_Toc5630884"/>
      <w:r>
        <w:rPr>
          <w:rFonts w:hint="eastAsia" w:ascii="宋体" w:hAnsi="宋体" w:eastAsia="宋体"/>
          <w:color w:val="auto"/>
          <w:sz w:val="21"/>
          <w:szCs w:val="21"/>
          <w:highlight w:val="none"/>
        </w:rPr>
        <w:t>项目经理/项目负责人简历表</w:t>
      </w:r>
      <w:bookmarkEnd w:id="59"/>
      <w:bookmarkEnd w:id="6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80"/>
        <w:gridCol w:w="1080"/>
        <w:gridCol w:w="900"/>
        <w:gridCol w:w="766"/>
        <w:gridCol w:w="674"/>
        <w:gridCol w:w="540"/>
        <w:gridCol w:w="1260"/>
      </w:tblGrid>
      <w:tr w14:paraId="37F5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2B9C710F">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姓名</w:t>
            </w:r>
          </w:p>
        </w:tc>
        <w:tc>
          <w:tcPr>
            <w:tcW w:w="1800" w:type="dxa"/>
            <w:noWrap w:val="0"/>
            <w:vAlign w:val="top"/>
          </w:tcPr>
          <w:p w14:paraId="330E8BD5">
            <w:pPr>
              <w:spacing w:before="156" w:after="156" w:line="400" w:lineRule="exact"/>
              <w:rPr>
                <w:rFonts w:ascii="宋体" w:hAnsi="宋体"/>
                <w:color w:val="auto"/>
                <w:sz w:val="21"/>
                <w:szCs w:val="21"/>
                <w:highlight w:val="none"/>
              </w:rPr>
            </w:pPr>
          </w:p>
        </w:tc>
        <w:tc>
          <w:tcPr>
            <w:tcW w:w="1260" w:type="dxa"/>
            <w:gridSpan w:val="2"/>
            <w:noWrap w:val="0"/>
            <w:vAlign w:val="top"/>
          </w:tcPr>
          <w:p w14:paraId="020B8C96">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性别</w:t>
            </w:r>
          </w:p>
        </w:tc>
        <w:tc>
          <w:tcPr>
            <w:tcW w:w="1666" w:type="dxa"/>
            <w:gridSpan w:val="2"/>
            <w:noWrap w:val="0"/>
            <w:vAlign w:val="top"/>
          </w:tcPr>
          <w:p w14:paraId="757CB3D6">
            <w:pPr>
              <w:spacing w:before="156" w:after="156" w:line="400" w:lineRule="exact"/>
              <w:rPr>
                <w:rFonts w:ascii="宋体" w:hAnsi="宋体"/>
                <w:color w:val="auto"/>
                <w:sz w:val="21"/>
                <w:szCs w:val="21"/>
                <w:highlight w:val="none"/>
              </w:rPr>
            </w:pPr>
          </w:p>
        </w:tc>
        <w:tc>
          <w:tcPr>
            <w:tcW w:w="1214" w:type="dxa"/>
            <w:gridSpan w:val="2"/>
            <w:noWrap w:val="0"/>
            <w:vAlign w:val="top"/>
          </w:tcPr>
          <w:p w14:paraId="6EB2F4DF">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年龄</w:t>
            </w:r>
          </w:p>
        </w:tc>
        <w:tc>
          <w:tcPr>
            <w:tcW w:w="1260" w:type="dxa"/>
            <w:noWrap w:val="0"/>
            <w:vAlign w:val="top"/>
          </w:tcPr>
          <w:p w14:paraId="67C85521">
            <w:pPr>
              <w:spacing w:before="156" w:after="156" w:line="400" w:lineRule="exact"/>
              <w:rPr>
                <w:rFonts w:ascii="宋体" w:hAnsi="宋体"/>
                <w:color w:val="auto"/>
                <w:sz w:val="21"/>
                <w:szCs w:val="21"/>
                <w:highlight w:val="none"/>
              </w:rPr>
            </w:pPr>
          </w:p>
        </w:tc>
      </w:tr>
      <w:tr w14:paraId="5EF2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237C197">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职务</w:t>
            </w:r>
          </w:p>
        </w:tc>
        <w:tc>
          <w:tcPr>
            <w:tcW w:w="1800" w:type="dxa"/>
            <w:noWrap w:val="0"/>
            <w:vAlign w:val="top"/>
          </w:tcPr>
          <w:p w14:paraId="2FDF0138">
            <w:pPr>
              <w:spacing w:before="156" w:after="156" w:line="400" w:lineRule="exact"/>
              <w:rPr>
                <w:rFonts w:ascii="宋体" w:hAnsi="宋体"/>
                <w:color w:val="auto"/>
                <w:sz w:val="21"/>
                <w:szCs w:val="21"/>
                <w:highlight w:val="none"/>
              </w:rPr>
            </w:pPr>
          </w:p>
        </w:tc>
        <w:tc>
          <w:tcPr>
            <w:tcW w:w="1260" w:type="dxa"/>
            <w:gridSpan w:val="2"/>
            <w:noWrap w:val="0"/>
            <w:vAlign w:val="top"/>
          </w:tcPr>
          <w:p w14:paraId="72BD47AD">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职称</w:t>
            </w:r>
          </w:p>
        </w:tc>
        <w:tc>
          <w:tcPr>
            <w:tcW w:w="1666" w:type="dxa"/>
            <w:gridSpan w:val="2"/>
            <w:noWrap w:val="0"/>
            <w:vAlign w:val="top"/>
          </w:tcPr>
          <w:p w14:paraId="03A756FF">
            <w:pPr>
              <w:spacing w:before="156" w:after="156" w:line="400" w:lineRule="exact"/>
              <w:rPr>
                <w:rFonts w:ascii="宋体" w:hAnsi="宋体"/>
                <w:color w:val="auto"/>
                <w:sz w:val="21"/>
                <w:szCs w:val="21"/>
                <w:highlight w:val="none"/>
              </w:rPr>
            </w:pPr>
          </w:p>
        </w:tc>
        <w:tc>
          <w:tcPr>
            <w:tcW w:w="1214" w:type="dxa"/>
            <w:gridSpan w:val="2"/>
            <w:noWrap w:val="0"/>
            <w:vAlign w:val="top"/>
          </w:tcPr>
          <w:p w14:paraId="431F7A19">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学历</w:t>
            </w:r>
          </w:p>
        </w:tc>
        <w:tc>
          <w:tcPr>
            <w:tcW w:w="1260" w:type="dxa"/>
            <w:noWrap w:val="0"/>
            <w:vAlign w:val="top"/>
          </w:tcPr>
          <w:p w14:paraId="01D5ED5F">
            <w:pPr>
              <w:spacing w:before="156" w:after="156" w:line="400" w:lineRule="exact"/>
              <w:rPr>
                <w:rFonts w:ascii="宋体" w:hAnsi="宋体"/>
                <w:color w:val="auto"/>
                <w:sz w:val="21"/>
                <w:szCs w:val="21"/>
                <w:highlight w:val="none"/>
              </w:rPr>
            </w:pPr>
          </w:p>
        </w:tc>
      </w:tr>
      <w:tr w14:paraId="4152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C22CE92">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办公电话</w:t>
            </w:r>
          </w:p>
        </w:tc>
        <w:tc>
          <w:tcPr>
            <w:tcW w:w="1800" w:type="dxa"/>
            <w:noWrap w:val="0"/>
            <w:vAlign w:val="top"/>
          </w:tcPr>
          <w:p w14:paraId="519475AE">
            <w:pPr>
              <w:spacing w:before="156" w:after="156" w:line="400" w:lineRule="exact"/>
              <w:rPr>
                <w:rFonts w:ascii="宋体" w:hAnsi="宋体"/>
                <w:color w:val="auto"/>
                <w:sz w:val="21"/>
                <w:szCs w:val="21"/>
                <w:highlight w:val="none"/>
              </w:rPr>
            </w:pPr>
          </w:p>
        </w:tc>
        <w:tc>
          <w:tcPr>
            <w:tcW w:w="1260" w:type="dxa"/>
            <w:gridSpan w:val="2"/>
            <w:noWrap w:val="0"/>
            <w:vAlign w:val="top"/>
          </w:tcPr>
          <w:p w14:paraId="0E879D9F">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住宅电话</w:t>
            </w:r>
          </w:p>
        </w:tc>
        <w:tc>
          <w:tcPr>
            <w:tcW w:w="1666" w:type="dxa"/>
            <w:gridSpan w:val="2"/>
            <w:noWrap w:val="0"/>
            <w:vAlign w:val="top"/>
          </w:tcPr>
          <w:p w14:paraId="1DCB67AF">
            <w:pPr>
              <w:spacing w:before="156" w:after="156" w:line="400" w:lineRule="exact"/>
              <w:rPr>
                <w:rFonts w:ascii="宋体" w:hAnsi="宋体"/>
                <w:color w:val="auto"/>
                <w:sz w:val="21"/>
                <w:szCs w:val="21"/>
                <w:highlight w:val="none"/>
              </w:rPr>
            </w:pPr>
          </w:p>
        </w:tc>
        <w:tc>
          <w:tcPr>
            <w:tcW w:w="1214" w:type="dxa"/>
            <w:gridSpan w:val="2"/>
            <w:noWrap w:val="0"/>
            <w:vAlign w:val="top"/>
          </w:tcPr>
          <w:p w14:paraId="391427ED">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移动电话</w:t>
            </w:r>
          </w:p>
        </w:tc>
        <w:tc>
          <w:tcPr>
            <w:tcW w:w="1260" w:type="dxa"/>
            <w:noWrap w:val="0"/>
            <w:vAlign w:val="top"/>
          </w:tcPr>
          <w:p w14:paraId="47DD872C">
            <w:pPr>
              <w:spacing w:before="156" w:after="156" w:line="400" w:lineRule="exact"/>
              <w:rPr>
                <w:rFonts w:ascii="宋体" w:hAnsi="宋体"/>
                <w:color w:val="auto"/>
                <w:sz w:val="21"/>
                <w:szCs w:val="21"/>
                <w:highlight w:val="none"/>
              </w:rPr>
            </w:pPr>
          </w:p>
        </w:tc>
      </w:tr>
      <w:tr w14:paraId="1183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1255C103">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3060" w:type="dxa"/>
            <w:gridSpan w:val="3"/>
            <w:noWrap w:val="0"/>
            <w:vAlign w:val="top"/>
          </w:tcPr>
          <w:p w14:paraId="4023F460">
            <w:pPr>
              <w:spacing w:before="156" w:after="156" w:line="400" w:lineRule="exact"/>
              <w:rPr>
                <w:rFonts w:ascii="宋体" w:hAnsi="宋体"/>
                <w:color w:val="auto"/>
                <w:sz w:val="21"/>
                <w:szCs w:val="21"/>
                <w:highlight w:val="none"/>
              </w:rPr>
            </w:pPr>
          </w:p>
        </w:tc>
        <w:tc>
          <w:tcPr>
            <w:tcW w:w="2340" w:type="dxa"/>
            <w:gridSpan w:val="3"/>
            <w:noWrap w:val="0"/>
            <w:vAlign w:val="top"/>
          </w:tcPr>
          <w:p w14:paraId="100844CB">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从事项目经理年限</w:t>
            </w:r>
          </w:p>
        </w:tc>
        <w:tc>
          <w:tcPr>
            <w:tcW w:w="1800" w:type="dxa"/>
            <w:gridSpan w:val="2"/>
            <w:noWrap w:val="0"/>
            <w:vAlign w:val="top"/>
          </w:tcPr>
          <w:p w14:paraId="3C892B30">
            <w:pPr>
              <w:spacing w:before="156" w:after="156" w:line="400" w:lineRule="exact"/>
              <w:rPr>
                <w:rFonts w:ascii="宋体" w:hAnsi="宋体"/>
                <w:color w:val="auto"/>
                <w:sz w:val="21"/>
                <w:szCs w:val="21"/>
                <w:highlight w:val="none"/>
              </w:rPr>
            </w:pPr>
          </w:p>
        </w:tc>
      </w:tr>
      <w:tr w14:paraId="75FD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14:paraId="306949D5">
            <w:pPr>
              <w:spacing w:before="156" w:after="156" w:line="400" w:lineRule="exact"/>
              <w:rPr>
                <w:rFonts w:ascii="宋体" w:hAnsi="宋体"/>
                <w:color w:val="auto"/>
                <w:sz w:val="21"/>
                <w:szCs w:val="21"/>
                <w:highlight w:val="none"/>
              </w:rPr>
            </w:pPr>
            <w:r>
              <w:rPr>
                <w:rFonts w:hint="eastAsia" w:ascii="宋体" w:hAnsi="宋体"/>
                <w:color w:val="auto"/>
                <w:sz w:val="21"/>
                <w:szCs w:val="21"/>
                <w:highlight w:val="none"/>
              </w:rPr>
              <w:t>具有认证资质</w:t>
            </w:r>
          </w:p>
        </w:tc>
        <w:tc>
          <w:tcPr>
            <w:tcW w:w="7200" w:type="dxa"/>
            <w:gridSpan w:val="8"/>
            <w:noWrap w:val="0"/>
            <w:vAlign w:val="top"/>
          </w:tcPr>
          <w:p w14:paraId="0B4DA21A">
            <w:pPr>
              <w:spacing w:before="156" w:after="156" w:line="400" w:lineRule="exact"/>
              <w:rPr>
                <w:rFonts w:ascii="宋体" w:hAnsi="宋体"/>
                <w:color w:val="auto"/>
                <w:sz w:val="21"/>
                <w:szCs w:val="21"/>
                <w:highlight w:val="none"/>
              </w:rPr>
            </w:pPr>
          </w:p>
        </w:tc>
      </w:tr>
      <w:tr w14:paraId="76DD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8" w:type="dxa"/>
            <w:gridSpan w:val="9"/>
            <w:noWrap w:val="0"/>
            <w:vAlign w:val="top"/>
          </w:tcPr>
          <w:p w14:paraId="19910A03">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已完成项目情况</w:t>
            </w:r>
          </w:p>
        </w:tc>
      </w:tr>
      <w:tr w14:paraId="60EA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D55B902">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采购单位</w:t>
            </w:r>
          </w:p>
        </w:tc>
        <w:tc>
          <w:tcPr>
            <w:tcW w:w="1980" w:type="dxa"/>
            <w:gridSpan w:val="2"/>
            <w:noWrap w:val="0"/>
            <w:vAlign w:val="top"/>
          </w:tcPr>
          <w:p w14:paraId="653CF9B4">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980" w:type="dxa"/>
            <w:gridSpan w:val="2"/>
            <w:noWrap w:val="0"/>
            <w:vAlign w:val="top"/>
          </w:tcPr>
          <w:p w14:paraId="77932670">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项目规模</w:t>
            </w:r>
          </w:p>
        </w:tc>
        <w:tc>
          <w:tcPr>
            <w:tcW w:w="1440" w:type="dxa"/>
            <w:gridSpan w:val="2"/>
            <w:noWrap w:val="0"/>
            <w:vAlign w:val="top"/>
          </w:tcPr>
          <w:p w14:paraId="2E7B2CDD">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日期</w:t>
            </w:r>
          </w:p>
        </w:tc>
        <w:tc>
          <w:tcPr>
            <w:tcW w:w="1800" w:type="dxa"/>
            <w:gridSpan w:val="2"/>
            <w:noWrap w:val="0"/>
            <w:vAlign w:val="top"/>
          </w:tcPr>
          <w:p w14:paraId="6898D33B">
            <w:pPr>
              <w:spacing w:before="156" w:after="156" w:line="400" w:lineRule="exact"/>
              <w:jc w:val="center"/>
              <w:rPr>
                <w:rFonts w:ascii="宋体" w:hAnsi="宋体"/>
                <w:color w:val="auto"/>
                <w:sz w:val="21"/>
                <w:szCs w:val="21"/>
                <w:highlight w:val="none"/>
              </w:rPr>
            </w:pPr>
            <w:r>
              <w:rPr>
                <w:rFonts w:hint="eastAsia" w:ascii="宋体" w:hAnsi="宋体"/>
                <w:color w:val="auto"/>
                <w:sz w:val="21"/>
                <w:szCs w:val="21"/>
                <w:highlight w:val="none"/>
              </w:rPr>
              <w:t>项目验收情况</w:t>
            </w:r>
          </w:p>
        </w:tc>
      </w:tr>
      <w:tr w14:paraId="78F6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64D1AF29">
            <w:pPr>
              <w:spacing w:before="156" w:after="156" w:line="400" w:lineRule="exact"/>
              <w:rPr>
                <w:rFonts w:ascii="宋体" w:hAnsi="宋体"/>
                <w:color w:val="auto"/>
                <w:sz w:val="21"/>
                <w:szCs w:val="21"/>
                <w:highlight w:val="none"/>
              </w:rPr>
            </w:pPr>
          </w:p>
        </w:tc>
        <w:tc>
          <w:tcPr>
            <w:tcW w:w="1980" w:type="dxa"/>
            <w:gridSpan w:val="2"/>
            <w:noWrap w:val="0"/>
            <w:vAlign w:val="top"/>
          </w:tcPr>
          <w:p w14:paraId="5AC28BE3">
            <w:pPr>
              <w:spacing w:before="156" w:after="156" w:line="400" w:lineRule="exact"/>
              <w:rPr>
                <w:rFonts w:ascii="宋体" w:hAnsi="宋体"/>
                <w:color w:val="auto"/>
                <w:sz w:val="21"/>
                <w:szCs w:val="21"/>
                <w:highlight w:val="none"/>
              </w:rPr>
            </w:pPr>
          </w:p>
        </w:tc>
        <w:tc>
          <w:tcPr>
            <w:tcW w:w="1980" w:type="dxa"/>
            <w:gridSpan w:val="2"/>
            <w:noWrap w:val="0"/>
            <w:vAlign w:val="top"/>
          </w:tcPr>
          <w:p w14:paraId="4F2F14C1">
            <w:pPr>
              <w:spacing w:before="156" w:after="156" w:line="400" w:lineRule="exact"/>
              <w:rPr>
                <w:rFonts w:ascii="宋体" w:hAnsi="宋体"/>
                <w:color w:val="auto"/>
                <w:sz w:val="21"/>
                <w:szCs w:val="21"/>
                <w:highlight w:val="none"/>
              </w:rPr>
            </w:pPr>
          </w:p>
        </w:tc>
        <w:tc>
          <w:tcPr>
            <w:tcW w:w="1440" w:type="dxa"/>
            <w:gridSpan w:val="2"/>
            <w:noWrap w:val="0"/>
            <w:vAlign w:val="top"/>
          </w:tcPr>
          <w:p w14:paraId="55CFA709">
            <w:pPr>
              <w:spacing w:before="156" w:after="156" w:line="400" w:lineRule="exact"/>
              <w:rPr>
                <w:rFonts w:ascii="宋体" w:hAnsi="宋体"/>
                <w:color w:val="auto"/>
                <w:sz w:val="21"/>
                <w:szCs w:val="21"/>
                <w:highlight w:val="none"/>
              </w:rPr>
            </w:pPr>
          </w:p>
        </w:tc>
        <w:tc>
          <w:tcPr>
            <w:tcW w:w="1800" w:type="dxa"/>
            <w:gridSpan w:val="2"/>
            <w:noWrap w:val="0"/>
            <w:vAlign w:val="top"/>
          </w:tcPr>
          <w:p w14:paraId="5FAC0781">
            <w:pPr>
              <w:spacing w:before="156" w:after="156" w:line="400" w:lineRule="exact"/>
              <w:rPr>
                <w:rFonts w:ascii="宋体" w:hAnsi="宋体"/>
                <w:color w:val="auto"/>
                <w:sz w:val="21"/>
                <w:szCs w:val="21"/>
                <w:highlight w:val="none"/>
              </w:rPr>
            </w:pPr>
          </w:p>
        </w:tc>
      </w:tr>
      <w:tr w14:paraId="3F06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6AAA8EB6">
            <w:pPr>
              <w:spacing w:before="156" w:after="156" w:line="400" w:lineRule="exact"/>
              <w:rPr>
                <w:rFonts w:ascii="宋体" w:hAnsi="宋体"/>
                <w:color w:val="auto"/>
                <w:sz w:val="21"/>
                <w:szCs w:val="21"/>
                <w:highlight w:val="none"/>
              </w:rPr>
            </w:pPr>
          </w:p>
        </w:tc>
        <w:tc>
          <w:tcPr>
            <w:tcW w:w="1980" w:type="dxa"/>
            <w:gridSpan w:val="2"/>
            <w:noWrap w:val="0"/>
            <w:vAlign w:val="top"/>
          </w:tcPr>
          <w:p w14:paraId="0CD3CC81">
            <w:pPr>
              <w:spacing w:before="156" w:after="156" w:line="400" w:lineRule="exact"/>
              <w:rPr>
                <w:rFonts w:ascii="宋体" w:hAnsi="宋体"/>
                <w:color w:val="auto"/>
                <w:sz w:val="21"/>
                <w:szCs w:val="21"/>
                <w:highlight w:val="none"/>
              </w:rPr>
            </w:pPr>
          </w:p>
        </w:tc>
        <w:tc>
          <w:tcPr>
            <w:tcW w:w="1980" w:type="dxa"/>
            <w:gridSpan w:val="2"/>
            <w:noWrap w:val="0"/>
            <w:vAlign w:val="top"/>
          </w:tcPr>
          <w:p w14:paraId="63B23C22">
            <w:pPr>
              <w:spacing w:before="156" w:after="156" w:line="400" w:lineRule="exact"/>
              <w:rPr>
                <w:rFonts w:ascii="宋体" w:hAnsi="宋体"/>
                <w:color w:val="auto"/>
                <w:sz w:val="21"/>
                <w:szCs w:val="21"/>
                <w:highlight w:val="none"/>
              </w:rPr>
            </w:pPr>
          </w:p>
        </w:tc>
        <w:tc>
          <w:tcPr>
            <w:tcW w:w="1440" w:type="dxa"/>
            <w:gridSpan w:val="2"/>
            <w:noWrap w:val="0"/>
            <w:vAlign w:val="top"/>
          </w:tcPr>
          <w:p w14:paraId="0C9F8783">
            <w:pPr>
              <w:spacing w:before="156" w:after="156" w:line="400" w:lineRule="exact"/>
              <w:rPr>
                <w:rFonts w:ascii="宋体" w:hAnsi="宋体"/>
                <w:color w:val="auto"/>
                <w:sz w:val="21"/>
                <w:szCs w:val="21"/>
                <w:highlight w:val="none"/>
              </w:rPr>
            </w:pPr>
          </w:p>
        </w:tc>
        <w:tc>
          <w:tcPr>
            <w:tcW w:w="1800" w:type="dxa"/>
            <w:gridSpan w:val="2"/>
            <w:noWrap w:val="0"/>
            <w:vAlign w:val="top"/>
          </w:tcPr>
          <w:p w14:paraId="4E2D3748">
            <w:pPr>
              <w:spacing w:before="156" w:after="156" w:line="400" w:lineRule="exact"/>
              <w:rPr>
                <w:rFonts w:ascii="宋体" w:hAnsi="宋体"/>
                <w:color w:val="auto"/>
                <w:sz w:val="21"/>
                <w:szCs w:val="21"/>
                <w:highlight w:val="none"/>
              </w:rPr>
            </w:pPr>
          </w:p>
        </w:tc>
      </w:tr>
      <w:tr w14:paraId="4939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692B235A">
            <w:pPr>
              <w:spacing w:before="156" w:after="156" w:line="400" w:lineRule="exact"/>
              <w:rPr>
                <w:rFonts w:ascii="宋体" w:hAnsi="宋体"/>
                <w:color w:val="auto"/>
                <w:sz w:val="21"/>
                <w:szCs w:val="21"/>
                <w:highlight w:val="none"/>
              </w:rPr>
            </w:pPr>
          </w:p>
        </w:tc>
        <w:tc>
          <w:tcPr>
            <w:tcW w:w="1980" w:type="dxa"/>
            <w:gridSpan w:val="2"/>
            <w:noWrap w:val="0"/>
            <w:vAlign w:val="top"/>
          </w:tcPr>
          <w:p w14:paraId="3C3D5BC9">
            <w:pPr>
              <w:spacing w:before="156" w:after="156" w:line="400" w:lineRule="exact"/>
              <w:rPr>
                <w:rFonts w:ascii="宋体" w:hAnsi="宋体"/>
                <w:color w:val="auto"/>
                <w:sz w:val="21"/>
                <w:szCs w:val="21"/>
                <w:highlight w:val="none"/>
              </w:rPr>
            </w:pPr>
          </w:p>
        </w:tc>
        <w:tc>
          <w:tcPr>
            <w:tcW w:w="1980" w:type="dxa"/>
            <w:gridSpan w:val="2"/>
            <w:noWrap w:val="0"/>
            <w:vAlign w:val="top"/>
          </w:tcPr>
          <w:p w14:paraId="12E4586A">
            <w:pPr>
              <w:spacing w:before="156" w:after="156" w:line="400" w:lineRule="exact"/>
              <w:rPr>
                <w:rFonts w:ascii="宋体" w:hAnsi="宋体"/>
                <w:color w:val="auto"/>
                <w:sz w:val="21"/>
                <w:szCs w:val="21"/>
                <w:highlight w:val="none"/>
              </w:rPr>
            </w:pPr>
          </w:p>
        </w:tc>
        <w:tc>
          <w:tcPr>
            <w:tcW w:w="1440" w:type="dxa"/>
            <w:gridSpan w:val="2"/>
            <w:noWrap w:val="0"/>
            <w:vAlign w:val="top"/>
          </w:tcPr>
          <w:p w14:paraId="5C93A719">
            <w:pPr>
              <w:spacing w:before="156" w:after="156" w:line="400" w:lineRule="exact"/>
              <w:rPr>
                <w:rFonts w:ascii="宋体" w:hAnsi="宋体"/>
                <w:color w:val="auto"/>
                <w:sz w:val="21"/>
                <w:szCs w:val="21"/>
                <w:highlight w:val="none"/>
              </w:rPr>
            </w:pPr>
          </w:p>
        </w:tc>
        <w:tc>
          <w:tcPr>
            <w:tcW w:w="1800" w:type="dxa"/>
            <w:gridSpan w:val="2"/>
            <w:noWrap w:val="0"/>
            <w:vAlign w:val="top"/>
          </w:tcPr>
          <w:p w14:paraId="6EA04494">
            <w:pPr>
              <w:spacing w:before="156" w:after="156" w:line="400" w:lineRule="exact"/>
              <w:rPr>
                <w:rFonts w:ascii="宋体" w:hAnsi="宋体"/>
                <w:color w:val="auto"/>
                <w:sz w:val="21"/>
                <w:szCs w:val="21"/>
                <w:highlight w:val="none"/>
              </w:rPr>
            </w:pPr>
          </w:p>
        </w:tc>
      </w:tr>
      <w:tr w14:paraId="5662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14:paraId="44167399">
            <w:pPr>
              <w:spacing w:before="156" w:after="156" w:line="400" w:lineRule="exact"/>
              <w:rPr>
                <w:rFonts w:ascii="宋体" w:hAnsi="宋体"/>
                <w:color w:val="auto"/>
                <w:sz w:val="21"/>
                <w:szCs w:val="21"/>
                <w:highlight w:val="none"/>
              </w:rPr>
            </w:pPr>
          </w:p>
        </w:tc>
        <w:tc>
          <w:tcPr>
            <w:tcW w:w="1980" w:type="dxa"/>
            <w:gridSpan w:val="2"/>
            <w:noWrap w:val="0"/>
            <w:vAlign w:val="top"/>
          </w:tcPr>
          <w:p w14:paraId="600CA31C">
            <w:pPr>
              <w:spacing w:before="156" w:after="156" w:line="400" w:lineRule="exact"/>
              <w:rPr>
                <w:rFonts w:ascii="宋体" w:hAnsi="宋体"/>
                <w:color w:val="auto"/>
                <w:sz w:val="21"/>
                <w:szCs w:val="21"/>
                <w:highlight w:val="none"/>
              </w:rPr>
            </w:pPr>
          </w:p>
        </w:tc>
        <w:tc>
          <w:tcPr>
            <w:tcW w:w="1980" w:type="dxa"/>
            <w:gridSpan w:val="2"/>
            <w:noWrap w:val="0"/>
            <w:vAlign w:val="top"/>
          </w:tcPr>
          <w:p w14:paraId="6BBA8804">
            <w:pPr>
              <w:spacing w:before="156" w:after="156" w:line="400" w:lineRule="exact"/>
              <w:rPr>
                <w:rFonts w:ascii="宋体" w:hAnsi="宋体"/>
                <w:color w:val="auto"/>
                <w:sz w:val="21"/>
                <w:szCs w:val="21"/>
                <w:highlight w:val="none"/>
              </w:rPr>
            </w:pPr>
          </w:p>
        </w:tc>
        <w:tc>
          <w:tcPr>
            <w:tcW w:w="1440" w:type="dxa"/>
            <w:gridSpan w:val="2"/>
            <w:noWrap w:val="0"/>
            <w:vAlign w:val="top"/>
          </w:tcPr>
          <w:p w14:paraId="491A20AD">
            <w:pPr>
              <w:spacing w:before="156" w:after="156" w:line="400" w:lineRule="exact"/>
              <w:rPr>
                <w:rFonts w:ascii="宋体" w:hAnsi="宋体"/>
                <w:color w:val="auto"/>
                <w:sz w:val="21"/>
                <w:szCs w:val="21"/>
                <w:highlight w:val="none"/>
              </w:rPr>
            </w:pPr>
          </w:p>
        </w:tc>
        <w:tc>
          <w:tcPr>
            <w:tcW w:w="1800" w:type="dxa"/>
            <w:gridSpan w:val="2"/>
            <w:noWrap w:val="0"/>
            <w:vAlign w:val="top"/>
          </w:tcPr>
          <w:p w14:paraId="6D25E7EE">
            <w:pPr>
              <w:spacing w:before="156" w:after="156" w:line="400" w:lineRule="exact"/>
              <w:rPr>
                <w:rFonts w:ascii="宋体" w:hAnsi="宋体"/>
                <w:color w:val="auto"/>
                <w:sz w:val="21"/>
                <w:szCs w:val="21"/>
                <w:highlight w:val="none"/>
              </w:rPr>
            </w:pPr>
          </w:p>
        </w:tc>
      </w:tr>
    </w:tbl>
    <w:p w14:paraId="5E9FC676">
      <w:pPr>
        <w:spacing w:line="400" w:lineRule="exact"/>
        <w:ind w:left="180" w:leftChars="75"/>
        <w:rPr>
          <w:rFonts w:ascii="宋体" w:hAnsi="宋体"/>
          <w:color w:val="auto"/>
          <w:sz w:val="21"/>
          <w:szCs w:val="21"/>
          <w:highlight w:val="none"/>
        </w:rPr>
      </w:pPr>
    </w:p>
    <w:p w14:paraId="6CB8770A">
      <w:pPr>
        <w:spacing w:line="400" w:lineRule="exact"/>
        <w:ind w:left="180" w:leftChars="75"/>
        <w:rPr>
          <w:rFonts w:ascii="宋体" w:hAnsi="宋体"/>
          <w:color w:val="auto"/>
          <w:sz w:val="21"/>
          <w:szCs w:val="21"/>
          <w:highlight w:val="none"/>
        </w:rPr>
      </w:pPr>
    </w:p>
    <w:p w14:paraId="5D069CF0">
      <w:pPr>
        <w:spacing w:line="400" w:lineRule="exact"/>
        <w:ind w:left="180" w:leftChars="75"/>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33DDAFDF">
      <w:pPr>
        <w:spacing w:line="400" w:lineRule="exact"/>
        <w:ind w:left="180" w:leftChars="75"/>
        <w:rPr>
          <w:rFonts w:ascii="宋体" w:hAnsi="宋体" w:cs="Arial"/>
          <w:color w:val="auto"/>
          <w:sz w:val="21"/>
          <w:szCs w:val="21"/>
          <w:highlight w:val="none"/>
        </w:rPr>
      </w:pPr>
    </w:p>
    <w:p w14:paraId="1ED4EF42">
      <w:pPr>
        <w:spacing w:line="400" w:lineRule="exact"/>
        <w:ind w:left="180" w:leftChars="75"/>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45BC8237">
      <w:pPr>
        <w:pStyle w:val="5"/>
        <w:spacing w:before="156" w:after="156" w:line="400" w:lineRule="exact"/>
        <w:ind w:left="180" w:leftChars="75" w:firstLine="0"/>
        <w:rPr>
          <w:rFonts w:ascii="宋体" w:hAnsi="宋体"/>
          <w:color w:val="auto"/>
          <w:sz w:val="21"/>
          <w:szCs w:val="21"/>
          <w:highlight w:val="none"/>
        </w:rPr>
      </w:pPr>
      <w:r>
        <w:rPr>
          <w:rFonts w:hint="eastAsia" w:ascii="宋体" w:hAnsi="宋体"/>
          <w:color w:val="auto"/>
          <w:sz w:val="21"/>
          <w:szCs w:val="21"/>
          <w:highlight w:val="none"/>
        </w:rPr>
        <w:t>日  期：</w:t>
      </w:r>
    </w:p>
    <w:p w14:paraId="2D48D428">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bookmarkStart w:id="61" w:name="_Toc368513834"/>
      <w:r>
        <w:rPr>
          <w:rFonts w:ascii="宋体" w:hAnsi="宋体" w:eastAsia="宋体"/>
          <w:color w:val="auto"/>
          <w:sz w:val="21"/>
          <w:szCs w:val="21"/>
          <w:highlight w:val="none"/>
        </w:rPr>
        <w:br w:type="page"/>
      </w:r>
      <w:r>
        <w:rPr>
          <w:rFonts w:hint="eastAsia" w:ascii="宋体" w:hAnsi="宋体" w:eastAsia="宋体"/>
          <w:color w:val="auto"/>
          <w:sz w:val="21"/>
          <w:szCs w:val="21"/>
          <w:highlight w:val="none"/>
        </w:rPr>
        <w:t xml:space="preserve">  </w:t>
      </w:r>
      <w:bookmarkStart w:id="62" w:name="_Toc5630885"/>
      <w:r>
        <w:rPr>
          <w:rFonts w:hint="eastAsia" w:ascii="宋体" w:hAnsi="宋体" w:eastAsia="宋体"/>
          <w:color w:val="auto"/>
          <w:sz w:val="21"/>
          <w:szCs w:val="21"/>
          <w:highlight w:val="none"/>
        </w:rPr>
        <w:t>拟为本项目配置的人员情况表</w:t>
      </w:r>
      <w:bookmarkEnd w:id="61"/>
      <w:bookmarkEnd w:id="6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8"/>
        <w:gridCol w:w="839"/>
        <w:gridCol w:w="820"/>
        <w:gridCol w:w="1471"/>
        <w:gridCol w:w="791"/>
        <w:gridCol w:w="1992"/>
        <w:gridCol w:w="2000"/>
      </w:tblGrid>
      <w:tr w14:paraId="3450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204E72D7">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序号</w:t>
            </w:r>
          </w:p>
        </w:tc>
        <w:tc>
          <w:tcPr>
            <w:tcW w:w="848" w:type="dxa"/>
            <w:noWrap w:val="0"/>
            <w:vAlign w:val="center"/>
          </w:tcPr>
          <w:p w14:paraId="5680E677">
            <w:pPr>
              <w:spacing w:before="163" w:beforeLines="50" w:after="163" w:afterLines="50"/>
              <w:jc w:val="center"/>
              <w:rPr>
                <w:rFonts w:ascii="Arial" w:hAnsi="Arial" w:cs="Arial"/>
                <w:b/>
                <w:bCs/>
                <w:color w:val="auto"/>
                <w:sz w:val="21"/>
                <w:szCs w:val="21"/>
                <w:highlight w:val="none"/>
              </w:rPr>
            </w:pPr>
            <w:r>
              <w:rPr>
                <w:rFonts w:ascii="Arial" w:hAnsi="Arial" w:cs="Arial"/>
                <w:b/>
                <w:bCs/>
                <w:color w:val="auto"/>
                <w:sz w:val="21"/>
                <w:szCs w:val="21"/>
                <w:highlight w:val="none"/>
              </w:rPr>
              <w:t>姓名</w:t>
            </w:r>
          </w:p>
        </w:tc>
        <w:tc>
          <w:tcPr>
            <w:tcW w:w="839" w:type="dxa"/>
            <w:noWrap w:val="0"/>
            <w:vAlign w:val="center"/>
          </w:tcPr>
          <w:p w14:paraId="72CF2D77">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年龄</w:t>
            </w:r>
          </w:p>
        </w:tc>
        <w:tc>
          <w:tcPr>
            <w:tcW w:w="820" w:type="dxa"/>
            <w:noWrap w:val="0"/>
            <w:vAlign w:val="center"/>
          </w:tcPr>
          <w:p w14:paraId="36B932BD">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学历</w:t>
            </w:r>
          </w:p>
        </w:tc>
        <w:tc>
          <w:tcPr>
            <w:tcW w:w="1471" w:type="dxa"/>
            <w:noWrap w:val="0"/>
            <w:vAlign w:val="center"/>
          </w:tcPr>
          <w:p w14:paraId="769946E8">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获得有关的资质证书</w:t>
            </w:r>
          </w:p>
        </w:tc>
        <w:tc>
          <w:tcPr>
            <w:tcW w:w="791" w:type="dxa"/>
            <w:noWrap w:val="0"/>
            <w:vAlign w:val="center"/>
          </w:tcPr>
          <w:p w14:paraId="3D1C1C05">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经验年限</w:t>
            </w:r>
          </w:p>
        </w:tc>
        <w:tc>
          <w:tcPr>
            <w:tcW w:w="1992" w:type="dxa"/>
            <w:noWrap w:val="0"/>
            <w:vAlign w:val="center"/>
          </w:tcPr>
          <w:p w14:paraId="01601BD5">
            <w:pPr>
              <w:spacing w:before="163" w:beforeLines="50" w:after="163" w:afterLines="50"/>
              <w:jc w:val="center"/>
              <w:rPr>
                <w:rFonts w:ascii="Arial" w:hAnsi="Arial" w:cs="Arial"/>
                <w:b/>
                <w:bCs/>
                <w:color w:val="auto"/>
                <w:sz w:val="21"/>
                <w:szCs w:val="21"/>
                <w:highlight w:val="none"/>
              </w:rPr>
            </w:pPr>
            <w:r>
              <w:rPr>
                <w:rFonts w:ascii="Arial" w:hAnsi="Arial" w:cs="Arial"/>
                <w:b/>
                <w:bCs/>
                <w:color w:val="auto"/>
                <w:sz w:val="21"/>
                <w:szCs w:val="21"/>
                <w:highlight w:val="none"/>
              </w:rPr>
              <w:t>主要资历、经验及承担过的项目</w:t>
            </w:r>
          </w:p>
        </w:tc>
        <w:tc>
          <w:tcPr>
            <w:tcW w:w="2000" w:type="dxa"/>
            <w:noWrap w:val="0"/>
            <w:vAlign w:val="center"/>
          </w:tcPr>
          <w:p w14:paraId="13D066F1">
            <w:pPr>
              <w:spacing w:before="163" w:beforeLines="50" w:after="163" w:afterLines="50"/>
              <w:jc w:val="center"/>
              <w:rPr>
                <w:rFonts w:ascii="Arial" w:hAnsi="Arial" w:cs="Arial"/>
                <w:b/>
                <w:bCs/>
                <w:color w:val="auto"/>
                <w:sz w:val="21"/>
                <w:szCs w:val="21"/>
                <w:highlight w:val="none"/>
              </w:rPr>
            </w:pPr>
            <w:r>
              <w:rPr>
                <w:rFonts w:hint="eastAsia" w:ascii="Arial" w:hAnsi="Arial" w:cs="Arial"/>
                <w:b/>
                <w:bCs/>
                <w:color w:val="auto"/>
                <w:sz w:val="21"/>
                <w:szCs w:val="21"/>
                <w:highlight w:val="none"/>
              </w:rPr>
              <w:t>拟在本项目担任的工作</w:t>
            </w:r>
          </w:p>
        </w:tc>
      </w:tr>
      <w:tr w14:paraId="1AD9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1A2BDD75">
            <w:pPr>
              <w:spacing w:before="163" w:beforeLines="50" w:after="163" w:afterLines="50"/>
              <w:jc w:val="center"/>
              <w:rPr>
                <w:rFonts w:ascii="Arial" w:hAnsi="Arial" w:cs="Arial"/>
                <w:color w:val="auto"/>
                <w:highlight w:val="none"/>
              </w:rPr>
            </w:pPr>
          </w:p>
        </w:tc>
        <w:tc>
          <w:tcPr>
            <w:tcW w:w="848" w:type="dxa"/>
            <w:noWrap w:val="0"/>
            <w:vAlign w:val="center"/>
          </w:tcPr>
          <w:p w14:paraId="54499E72">
            <w:pPr>
              <w:spacing w:before="163" w:beforeLines="50" w:after="163" w:afterLines="50"/>
              <w:jc w:val="center"/>
              <w:rPr>
                <w:rFonts w:ascii="Arial" w:hAnsi="Arial" w:cs="Arial"/>
                <w:color w:val="auto"/>
                <w:highlight w:val="none"/>
              </w:rPr>
            </w:pPr>
          </w:p>
        </w:tc>
        <w:tc>
          <w:tcPr>
            <w:tcW w:w="839" w:type="dxa"/>
            <w:noWrap w:val="0"/>
            <w:vAlign w:val="center"/>
          </w:tcPr>
          <w:p w14:paraId="20EC700E">
            <w:pPr>
              <w:spacing w:before="163" w:beforeLines="50" w:after="163" w:afterLines="50"/>
              <w:jc w:val="center"/>
              <w:rPr>
                <w:rFonts w:ascii="Arial" w:hAnsi="Arial" w:cs="Arial"/>
                <w:color w:val="auto"/>
                <w:highlight w:val="none"/>
              </w:rPr>
            </w:pPr>
          </w:p>
        </w:tc>
        <w:tc>
          <w:tcPr>
            <w:tcW w:w="820" w:type="dxa"/>
            <w:noWrap w:val="0"/>
            <w:vAlign w:val="center"/>
          </w:tcPr>
          <w:p w14:paraId="52A6E89D">
            <w:pPr>
              <w:spacing w:before="163" w:beforeLines="50" w:after="163" w:afterLines="50"/>
              <w:jc w:val="center"/>
              <w:rPr>
                <w:rFonts w:ascii="Arial" w:hAnsi="Arial" w:cs="Arial"/>
                <w:color w:val="auto"/>
                <w:highlight w:val="none"/>
              </w:rPr>
            </w:pPr>
          </w:p>
        </w:tc>
        <w:tc>
          <w:tcPr>
            <w:tcW w:w="1471" w:type="dxa"/>
            <w:noWrap w:val="0"/>
            <w:vAlign w:val="center"/>
          </w:tcPr>
          <w:p w14:paraId="71EEA214">
            <w:pPr>
              <w:spacing w:before="163" w:beforeLines="50" w:after="163" w:afterLines="50"/>
              <w:jc w:val="center"/>
              <w:rPr>
                <w:rFonts w:ascii="Arial" w:hAnsi="Arial" w:cs="Arial"/>
                <w:color w:val="auto"/>
                <w:highlight w:val="none"/>
              </w:rPr>
            </w:pPr>
          </w:p>
        </w:tc>
        <w:tc>
          <w:tcPr>
            <w:tcW w:w="791" w:type="dxa"/>
            <w:noWrap w:val="0"/>
            <w:vAlign w:val="center"/>
          </w:tcPr>
          <w:p w14:paraId="58D5F8D6">
            <w:pPr>
              <w:spacing w:before="163" w:beforeLines="50" w:after="163" w:afterLines="50"/>
              <w:jc w:val="center"/>
              <w:rPr>
                <w:rFonts w:ascii="Arial" w:hAnsi="Arial" w:cs="Arial"/>
                <w:color w:val="auto"/>
                <w:highlight w:val="none"/>
              </w:rPr>
            </w:pPr>
          </w:p>
        </w:tc>
        <w:tc>
          <w:tcPr>
            <w:tcW w:w="1992" w:type="dxa"/>
            <w:noWrap w:val="0"/>
            <w:vAlign w:val="center"/>
          </w:tcPr>
          <w:p w14:paraId="7010D4BF">
            <w:pPr>
              <w:spacing w:before="163" w:beforeLines="50" w:after="163" w:afterLines="50"/>
              <w:jc w:val="center"/>
              <w:rPr>
                <w:rFonts w:ascii="Arial" w:hAnsi="Arial" w:cs="Arial"/>
                <w:color w:val="auto"/>
                <w:highlight w:val="none"/>
              </w:rPr>
            </w:pPr>
          </w:p>
        </w:tc>
        <w:tc>
          <w:tcPr>
            <w:tcW w:w="2000" w:type="dxa"/>
            <w:noWrap w:val="0"/>
            <w:vAlign w:val="center"/>
          </w:tcPr>
          <w:p w14:paraId="5C806DBA">
            <w:pPr>
              <w:spacing w:before="163" w:beforeLines="50" w:after="163" w:afterLines="50"/>
              <w:jc w:val="center"/>
              <w:rPr>
                <w:rFonts w:ascii="Arial" w:hAnsi="Arial" w:cs="Arial"/>
                <w:color w:val="auto"/>
                <w:highlight w:val="none"/>
              </w:rPr>
            </w:pPr>
          </w:p>
        </w:tc>
      </w:tr>
      <w:tr w14:paraId="1E92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23C0EA8D">
            <w:pPr>
              <w:spacing w:before="163" w:beforeLines="50" w:after="163" w:afterLines="50"/>
              <w:jc w:val="center"/>
              <w:rPr>
                <w:rFonts w:ascii="Arial" w:hAnsi="Arial" w:cs="Arial"/>
                <w:color w:val="auto"/>
                <w:highlight w:val="none"/>
              </w:rPr>
            </w:pPr>
          </w:p>
        </w:tc>
        <w:tc>
          <w:tcPr>
            <w:tcW w:w="848" w:type="dxa"/>
            <w:noWrap w:val="0"/>
            <w:vAlign w:val="center"/>
          </w:tcPr>
          <w:p w14:paraId="7AE9FBBC">
            <w:pPr>
              <w:spacing w:before="163" w:beforeLines="50" w:after="163" w:afterLines="50"/>
              <w:jc w:val="center"/>
              <w:rPr>
                <w:rFonts w:ascii="Arial" w:hAnsi="Arial" w:cs="Arial"/>
                <w:color w:val="auto"/>
                <w:highlight w:val="none"/>
              </w:rPr>
            </w:pPr>
          </w:p>
        </w:tc>
        <w:tc>
          <w:tcPr>
            <w:tcW w:w="839" w:type="dxa"/>
            <w:noWrap w:val="0"/>
            <w:vAlign w:val="center"/>
          </w:tcPr>
          <w:p w14:paraId="70EDAB01">
            <w:pPr>
              <w:spacing w:before="163" w:beforeLines="50" w:after="163" w:afterLines="50"/>
              <w:jc w:val="center"/>
              <w:rPr>
                <w:rFonts w:ascii="Arial" w:hAnsi="Arial" w:cs="Arial"/>
                <w:color w:val="auto"/>
                <w:highlight w:val="none"/>
              </w:rPr>
            </w:pPr>
          </w:p>
        </w:tc>
        <w:tc>
          <w:tcPr>
            <w:tcW w:w="820" w:type="dxa"/>
            <w:noWrap w:val="0"/>
            <w:vAlign w:val="center"/>
          </w:tcPr>
          <w:p w14:paraId="16DE544A">
            <w:pPr>
              <w:spacing w:before="163" w:beforeLines="50" w:after="163" w:afterLines="50"/>
              <w:jc w:val="center"/>
              <w:rPr>
                <w:rFonts w:ascii="Arial" w:hAnsi="Arial" w:cs="Arial"/>
                <w:color w:val="auto"/>
                <w:highlight w:val="none"/>
              </w:rPr>
            </w:pPr>
          </w:p>
        </w:tc>
        <w:tc>
          <w:tcPr>
            <w:tcW w:w="1471" w:type="dxa"/>
            <w:noWrap w:val="0"/>
            <w:vAlign w:val="center"/>
          </w:tcPr>
          <w:p w14:paraId="4622CFD9">
            <w:pPr>
              <w:spacing w:before="163" w:beforeLines="50" w:after="163" w:afterLines="50"/>
              <w:jc w:val="center"/>
              <w:rPr>
                <w:rFonts w:ascii="Arial" w:hAnsi="Arial" w:cs="Arial"/>
                <w:color w:val="auto"/>
                <w:highlight w:val="none"/>
              </w:rPr>
            </w:pPr>
          </w:p>
        </w:tc>
        <w:tc>
          <w:tcPr>
            <w:tcW w:w="791" w:type="dxa"/>
            <w:noWrap w:val="0"/>
            <w:vAlign w:val="center"/>
          </w:tcPr>
          <w:p w14:paraId="53CDFB35">
            <w:pPr>
              <w:spacing w:before="163" w:beforeLines="50" w:after="163" w:afterLines="50"/>
              <w:jc w:val="center"/>
              <w:rPr>
                <w:rFonts w:ascii="Arial" w:hAnsi="Arial" w:cs="Arial"/>
                <w:color w:val="auto"/>
                <w:highlight w:val="none"/>
              </w:rPr>
            </w:pPr>
          </w:p>
        </w:tc>
        <w:tc>
          <w:tcPr>
            <w:tcW w:w="1992" w:type="dxa"/>
            <w:noWrap w:val="0"/>
            <w:vAlign w:val="center"/>
          </w:tcPr>
          <w:p w14:paraId="48D4296A">
            <w:pPr>
              <w:spacing w:before="163" w:beforeLines="50" w:after="163" w:afterLines="50"/>
              <w:jc w:val="center"/>
              <w:rPr>
                <w:rFonts w:ascii="Arial" w:hAnsi="Arial" w:cs="Arial"/>
                <w:color w:val="auto"/>
                <w:highlight w:val="none"/>
              </w:rPr>
            </w:pPr>
          </w:p>
        </w:tc>
        <w:tc>
          <w:tcPr>
            <w:tcW w:w="2000" w:type="dxa"/>
            <w:noWrap w:val="0"/>
            <w:vAlign w:val="center"/>
          </w:tcPr>
          <w:p w14:paraId="2C997A71">
            <w:pPr>
              <w:spacing w:before="163" w:beforeLines="50" w:after="163" w:afterLines="50"/>
              <w:jc w:val="center"/>
              <w:rPr>
                <w:rFonts w:ascii="Arial" w:hAnsi="Arial" w:cs="Arial"/>
                <w:color w:val="auto"/>
                <w:highlight w:val="none"/>
              </w:rPr>
            </w:pPr>
          </w:p>
        </w:tc>
      </w:tr>
      <w:tr w14:paraId="19DC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4862FF65">
            <w:pPr>
              <w:spacing w:before="163" w:beforeLines="50" w:after="163" w:afterLines="50"/>
              <w:jc w:val="center"/>
              <w:rPr>
                <w:rFonts w:ascii="Arial" w:hAnsi="Arial" w:cs="Arial"/>
                <w:color w:val="auto"/>
                <w:highlight w:val="none"/>
              </w:rPr>
            </w:pPr>
          </w:p>
        </w:tc>
        <w:tc>
          <w:tcPr>
            <w:tcW w:w="848" w:type="dxa"/>
            <w:noWrap w:val="0"/>
            <w:vAlign w:val="center"/>
          </w:tcPr>
          <w:p w14:paraId="7D8E876A">
            <w:pPr>
              <w:spacing w:before="163" w:beforeLines="50" w:after="163" w:afterLines="50"/>
              <w:jc w:val="center"/>
              <w:rPr>
                <w:rFonts w:ascii="Arial" w:hAnsi="Arial" w:cs="Arial"/>
                <w:color w:val="auto"/>
                <w:highlight w:val="none"/>
              </w:rPr>
            </w:pPr>
          </w:p>
        </w:tc>
        <w:tc>
          <w:tcPr>
            <w:tcW w:w="839" w:type="dxa"/>
            <w:noWrap w:val="0"/>
            <w:vAlign w:val="center"/>
          </w:tcPr>
          <w:p w14:paraId="0B3C892F">
            <w:pPr>
              <w:spacing w:before="163" w:beforeLines="50" w:after="163" w:afterLines="50"/>
              <w:jc w:val="center"/>
              <w:rPr>
                <w:rFonts w:ascii="Arial" w:hAnsi="Arial" w:cs="Arial"/>
                <w:color w:val="auto"/>
                <w:highlight w:val="none"/>
              </w:rPr>
            </w:pPr>
          </w:p>
        </w:tc>
        <w:tc>
          <w:tcPr>
            <w:tcW w:w="820" w:type="dxa"/>
            <w:noWrap w:val="0"/>
            <w:vAlign w:val="center"/>
          </w:tcPr>
          <w:p w14:paraId="4A96158C">
            <w:pPr>
              <w:spacing w:before="163" w:beforeLines="50" w:after="163" w:afterLines="50"/>
              <w:jc w:val="center"/>
              <w:rPr>
                <w:rFonts w:ascii="Arial" w:hAnsi="Arial" w:cs="Arial"/>
                <w:color w:val="auto"/>
                <w:highlight w:val="none"/>
              </w:rPr>
            </w:pPr>
          </w:p>
        </w:tc>
        <w:tc>
          <w:tcPr>
            <w:tcW w:w="1471" w:type="dxa"/>
            <w:noWrap w:val="0"/>
            <w:vAlign w:val="center"/>
          </w:tcPr>
          <w:p w14:paraId="756DF476">
            <w:pPr>
              <w:spacing w:before="163" w:beforeLines="50" w:after="163" w:afterLines="50"/>
              <w:jc w:val="center"/>
              <w:rPr>
                <w:rFonts w:ascii="Arial" w:hAnsi="Arial" w:cs="Arial"/>
                <w:color w:val="auto"/>
                <w:highlight w:val="none"/>
              </w:rPr>
            </w:pPr>
          </w:p>
        </w:tc>
        <w:tc>
          <w:tcPr>
            <w:tcW w:w="791" w:type="dxa"/>
            <w:noWrap w:val="0"/>
            <w:vAlign w:val="center"/>
          </w:tcPr>
          <w:p w14:paraId="41EA3271">
            <w:pPr>
              <w:spacing w:before="163" w:beforeLines="50" w:after="163" w:afterLines="50"/>
              <w:jc w:val="center"/>
              <w:rPr>
                <w:rFonts w:ascii="Arial" w:hAnsi="Arial" w:cs="Arial"/>
                <w:color w:val="auto"/>
                <w:highlight w:val="none"/>
              </w:rPr>
            </w:pPr>
          </w:p>
        </w:tc>
        <w:tc>
          <w:tcPr>
            <w:tcW w:w="1992" w:type="dxa"/>
            <w:noWrap w:val="0"/>
            <w:vAlign w:val="center"/>
          </w:tcPr>
          <w:p w14:paraId="5A467191">
            <w:pPr>
              <w:spacing w:before="163" w:beforeLines="50" w:after="163" w:afterLines="50"/>
              <w:jc w:val="center"/>
              <w:rPr>
                <w:rFonts w:ascii="Arial" w:hAnsi="Arial" w:cs="Arial"/>
                <w:color w:val="auto"/>
                <w:highlight w:val="none"/>
              </w:rPr>
            </w:pPr>
          </w:p>
        </w:tc>
        <w:tc>
          <w:tcPr>
            <w:tcW w:w="2000" w:type="dxa"/>
            <w:noWrap w:val="0"/>
            <w:vAlign w:val="center"/>
          </w:tcPr>
          <w:p w14:paraId="29DC92BF">
            <w:pPr>
              <w:spacing w:before="163" w:beforeLines="50" w:after="163" w:afterLines="50"/>
              <w:jc w:val="center"/>
              <w:rPr>
                <w:rFonts w:ascii="Arial" w:hAnsi="Arial" w:cs="Arial"/>
                <w:color w:val="auto"/>
                <w:highlight w:val="none"/>
              </w:rPr>
            </w:pPr>
          </w:p>
        </w:tc>
      </w:tr>
      <w:tr w14:paraId="7D5D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63B2BA54">
            <w:pPr>
              <w:spacing w:before="163" w:beforeLines="50" w:after="163" w:afterLines="50"/>
              <w:jc w:val="center"/>
              <w:rPr>
                <w:rFonts w:ascii="Arial" w:hAnsi="Arial" w:cs="Arial"/>
                <w:color w:val="auto"/>
                <w:highlight w:val="none"/>
              </w:rPr>
            </w:pPr>
          </w:p>
        </w:tc>
        <w:tc>
          <w:tcPr>
            <w:tcW w:w="848" w:type="dxa"/>
            <w:noWrap w:val="0"/>
            <w:vAlign w:val="center"/>
          </w:tcPr>
          <w:p w14:paraId="33FA536C">
            <w:pPr>
              <w:spacing w:before="163" w:beforeLines="50" w:after="163" w:afterLines="50"/>
              <w:jc w:val="center"/>
              <w:rPr>
                <w:rFonts w:ascii="Arial" w:hAnsi="Arial" w:cs="Arial"/>
                <w:color w:val="auto"/>
                <w:highlight w:val="none"/>
              </w:rPr>
            </w:pPr>
          </w:p>
        </w:tc>
        <w:tc>
          <w:tcPr>
            <w:tcW w:w="839" w:type="dxa"/>
            <w:noWrap w:val="0"/>
            <w:vAlign w:val="center"/>
          </w:tcPr>
          <w:p w14:paraId="44F9BBEF">
            <w:pPr>
              <w:spacing w:before="163" w:beforeLines="50" w:after="163" w:afterLines="50"/>
              <w:jc w:val="center"/>
              <w:rPr>
                <w:rFonts w:ascii="Arial" w:hAnsi="Arial" w:cs="Arial"/>
                <w:color w:val="auto"/>
                <w:highlight w:val="none"/>
              </w:rPr>
            </w:pPr>
          </w:p>
        </w:tc>
        <w:tc>
          <w:tcPr>
            <w:tcW w:w="820" w:type="dxa"/>
            <w:noWrap w:val="0"/>
            <w:vAlign w:val="center"/>
          </w:tcPr>
          <w:p w14:paraId="658D3B15">
            <w:pPr>
              <w:spacing w:before="163" w:beforeLines="50" w:after="163" w:afterLines="50"/>
              <w:jc w:val="center"/>
              <w:rPr>
                <w:rFonts w:ascii="Arial" w:hAnsi="Arial" w:cs="Arial"/>
                <w:color w:val="auto"/>
                <w:highlight w:val="none"/>
              </w:rPr>
            </w:pPr>
          </w:p>
        </w:tc>
        <w:tc>
          <w:tcPr>
            <w:tcW w:w="1471" w:type="dxa"/>
            <w:noWrap w:val="0"/>
            <w:vAlign w:val="center"/>
          </w:tcPr>
          <w:p w14:paraId="7D345FCE">
            <w:pPr>
              <w:spacing w:before="163" w:beforeLines="50" w:after="163" w:afterLines="50"/>
              <w:jc w:val="center"/>
              <w:rPr>
                <w:rFonts w:ascii="Arial" w:hAnsi="Arial" w:cs="Arial"/>
                <w:color w:val="auto"/>
                <w:highlight w:val="none"/>
              </w:rPr>
            </w:pPr>
          </w:p>
        </w:tc>
        <w:tc>
          <w:tcPr>
            <w:tcW w:w="791" w:type="dxa"/>
            <w:noWrap w:val="0"/>
            <w:vAlign w:val="center"/>
          </w:tcPr>
          <w:p w14:paraId="335EA33A">
            <w:pPr>
              <w:spacing w:before="163" w:beforeLines="50" w:after="163" w:afterLines="50"/>
              <w:jc w:val="center"/>
              <w:rPr>
                <w:rFonts w:ascii="Arial" w:hAnsi="Arial" w:cs="Arial"/>
                <w:color w:val="auto"/>
                <w:highlight w:val="none"/>
              </w:rPr>
            </w:pPr>
          </w:p>
        </w:tc>
        <w:tc>
          <w:tcPr>
            <w:tcW w:w="1992" w:type="dxa"/>
            <w:noWrap w:val="0"/>
            <w:vAlign w:val="center"/>
          </w:tcPr>
          <w:p w14:paraId="5DD3958B">
            <w:pPr>
              <w:spacing w:before="163" w:beforeLines="50" w:after="163" w:afterLines="50"/>
              <w:jc w:val="center"/>
              <w:rPr>
                <w:rFonts w:ascii="Arial" w:hAnsi="Arial" w:cs="Arial"/>
                <w:color w:val="auto"/>
                <w:highlight w:val="none"/>
              </w:rPr>
            </w:pPr>
          </w:p>
        </w:tc>
        <w:tc>
          <w:tcPr>
            <w:tcW w:w="2000" w:type="dxa"/>
            <w:noWrap w:val="0"/>
            <w:vAlign w:val="center"/>
          </w:tcPr>
          <w:p w14:paraId="4698E047">
            <w:pPr>
              <w:spacing w:before="163" w:beforeLines="50" w:after="163" w:afterLines="50"/>
              <w:jc w:val="center"/>
              <w:rPr>
                <w:rFonts w:ascii="Arial" w:hAnsi="Arial" w:cs="Arial"/>
                <w:color w:val="auto"/>
                <w:highlight w:val="none"/>
              </w:rPr>
            </w:pPr>
          </w:p>
        </w:tc>
      </w:tr>
      <w:tr w14:paraId="7232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14:paraId="27EB0865">
            <w:pPr>
              <w:spacing w:before="163" w:beforeLines="50" w:after="163" w:afterLines="50"/>
              <w:jc w:val="center"/>
              <w:rPr>
                <w:rFonts w:ascii="Arial" w:hAnsi="Arial" w:cs="Arial"/>
                <w:color w:val="auto"/>
                <w:highlight w:val="none"/>
              </w:rPr>
            </w:pPr>
          </w:p>
        </w:tc>
        <w:tc>
          <w:tcPr>
            <w:tcW w:w="848" w:type="dxa"/>
            <w:noWrap w:val="0"/>
            <w:vAlign w:val="center"/>
          </w:tcPr>
          <w:p w14:paraId="11D7AF6A">
            <w:pPr>
              <w:spacing w:before="163" w:beforeLines="50" w:after="163" w:afterLines="50"/>
              <w:jc w:val="center"/>
              <w:rPr>
                <w:rFonts w:ascii="Arial" w:hAnsi="Arial" w:cs="Arial"/>
                <w:color w:val="auto"/>
                <w:highlight w:val="none"/>
              </w:rPr>
            </w:pPr>
          </w:p>
        </w:tc>
        <w:tc>
          <w:tcPr>
            <w:tcW w:w="839" w:type="dxa"/>
            <w:noWrap w:val="0"/>
            <w:vAlign w:val="center"/>
          </w:tcPr>
          <w:p w14:paraId="671223EE">
            <w:pPr>
              <w:spacing w:before="163" w:beforeLines="50" w:after="163" w:afterLines="50"/>
              <w:jc w:val="center"/>
              <w:rPr>
                <w:rFonts w:ascii="Arial" w:hAnsi="Arial" w:cs="Arial"/>
                <w:color w:val="auto"/>
                <w:highlight w:val="none"/>
              </w:rPr>
            </w:pPr>
          </w:p>
        </w:tc>
        <w:tc>
          <w:tcPr>
            <w:tcW w:w="820" w:type="dxa"/>
            <w:noWrap w:val="0"/>
            <w:vAlign w:val="center"/>
          </w:tcPr>
          <w:p w14:paraId="7AB4E428">
            <w:pPr>
              <w:spacing w:before="163" w:beforeLines="50" w:after="163" w:afterLines="50"/>
              <w:jc w:val="center"/>
              <w:rPr>
                <w:rFonts w:ascii="Arial" w:hAnsi="Arial" w:cs="Arial"/>
                <w:color w:val="auto"/>
                <w:highlight w:val="none"/>
              </w:rPr>
            </w:pPr>
          </w:p>
        </w:tc>
        <w:tc>
          <w:tcPr>
            <w:tcW w:w="1471" w:type="dxa"/>
            <w:noWrap w:val="0"/>
            <w:vAlign w:val="center"/>
          </w:tcPr>
          <w:p w14:paraId="51E20A58">
            <w:pPr>
              <w:spacing w:before="163" w:beforeLines="50" w:after="163" w:afterLines="50"/>
              <w:jc w:val="center"/>
              <w:rPr>
                <w:rFonts w:ascii="Arial" w:hAnsi="Arial" w:cs="Arial"/>
                <w:color w:val="auto"/>
                <w:highlight w:val="none"/>
              </w:rPr>
            </w:pPr>
          </w:p>
        </w:tc>
        <w:tc>
          <w:tcPr>
            <w:tcW w:w="791" w:type="dxa"/>
            <w:noWrap w:val="0"/>
            <w:vAlign w:val="center"/>
          </w:tcPr>
          <w:p w14:paraId="4A51395D">
            <w:pPr>
              <w:spacing w:before="163" w:beforeLines="50" w:after="163" w:afterLines="50"/>
              <w:jc w:val="center"/>
              <w:rPr>
                <w:rFonts w:ascii="Arial" w:hAnsi="Arial" w:cs="Arial"/>
                <w:color w:val="auto"/>
                <w:highlight w:val="none"/>
              </w:rPr>
            </w:pPr>
          </w:p>
        </w:tc>
        <w:tc>
          <w:tcPr>
            <w:tcW w:w="1992" w:type="dxa"/>
            <w:noWrap w:val="0"/>
            <w:vAlign w:val="center"/>
          </w:tcPr>
          <w:p w14:paraId="493AB4DC">
            <w:pPr>
              <w:spacing w:before="163" w:beforeLines="50" w:after="163" w:afterLines="50"/>
              <w:jc w:val="center"/>
              <w:rPr>
                <w:rFonts w:ascii="Arial" w:hAnsi="Arial" w:cs="Arial"/>
                <w:color w:val="auto"/>
                <w:highlight w:val="none"/>
              </w:rPr>
            </w:pPr>
          </w:p>
        </w:tc>
        <w:tc>
          <w:tcPr>
            <w:tcW w:w="2000" w:type="dxa"/>
            <w:noWrap w:val="0"/>
            <w:vAlign w:val="center"/>
          </w:tcPr>
          <w:p w14:paraId="77DD0358">
            <w:pPr>
              <w:spacing w:before="163" w:beforeLines="50" w:after="163" w:afterLines="50"/>
              <w:jc w:val="center"/>
              <w:rPr>
                <w:rFonts w:ascii="Arial" w:hAnsi="Arial" w:cs="Arial"/>
                <w:color w:val="auto"/>
                <w:highlight w:val="none"/>
              </w:rPr>
            </w:pPr>
          </w:p>
        </w:tc>
      </w:tr>
    </w:tbl>
    <w:p w14:paraId="482E2FAB">
      <w:pPr>
        <w:spacing w:line="400" w:lineRule="exact"/>
        <w:ind w:left="748" w:hanging="567"/>
        <w:rPr>
          <w:rFonts w:ascii="宋体" w:hAnsi="宋体"/>
          <w:color w:val="auto"/>
          <w:sz w:val="21"/>
          <w:szCs w:val="21"/>
          <w:highlight w:val="none"/>
        </w:rPr>
      </w:pPr>
    </w:p>
    <w:p w14:paraId="26C3C7A8">
      <w:pPr>
        <w:pStyle w:val="8"/>
        <w:spacing w:before="163" w:beforeLines="50" w:after="163" w:afterLines="50"/>
        <w:rPr>
          <w:rFonts w:hAnsi="宋体" w:cs="Arial"/>
          <w:color w:val="auto"/>
          <w:sz w:val="21"/>
          <w:highlight w:val="none"/>
        </w:rPr>
      </w:pPr>
    </w:p>
    <w:p w14:paraId="26E1B874">
      <w:pPr>
        <w:spacing w:line="360" w:lineRule="auto"/>
        <w:ind w:left="748" w:hanging="567"/>
        <w:rPr>
          <w:rFonts w:ascii="宋体" w:hAnsi="宋体"/>
          <w:color w:val="auto"/>
          <w:sz w:val="21"/>
          <w:szCs w:val="21"/>
          <w:highlight w:val="none"/>
        </w:rPr>
      </w:pPr>
    </w:p>
    <w:p w14:paraId="7ABC2D44">
      <w:pPr>
        <w:spacing w:line="360" w:lineRule="auto"/>
        <w:ind w:left="748" w:hanging="567"/>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5030326A">
      <w:pPr>
        <w:spacing w:line="360" w:lineRule="auto"/>
        <w:ind w:left="748" w:hanging="567"/>
        <w:rPr>
          <w:rFonts w:ascii="宋体" w:hAnsi="宋体" w:cs="Arial"/>
          <w:color w:val="auto"/>
          <w:sz w:val="21"/>
          <w:szCs w:val="21"/>
          <w:highlight w:val="none"/>
        </w:rPr>
      </w:pPr>
    </w:p>
    <w:p w14:paraId="404053B1">
      <w:pPr>
        <w:spacing w:line="360" w:lineRule="auto"/>
        <w:ind w:left="748" w:hanging="567"/>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p>
    <w:p w14:paraId="4D9BB277">
      <w:pPr>
        <w:spacing w:line="360" w:lineRule="auto"/>
        <w:ind w:left="748" w:hanging="567"/>
        <w:rPr>
          <w:rFonts w:ascii="宋体" w:hAnsi="宋体"/>
          <w:color w:val="auto"/>
          <w:sz w:val="21"/>
          <w:szCs w:val="21"/>
          <w:highlight w:val="none"/>
        </w:rPr>
      </w:pPr>
    </w:p>
    <w:p w14:paraId="4B12AB52">
      <w:pPr>
        <w:spacing w:line="360" w:lineRule="auto"/>
        <w:ind w:left="748" w:hanging="567"/>
        <w:rPr>
          <w:rFonts w:ascii="宋体" w:hAnsi="宋体"/>
          <w:color w:val="auto"/>
          <w:sz w:val="21"/>
          <w:szCs w:val="21"/>
          <w:highlight w:val="none"/>
        </w:rPr>
      </w:pPr>
      <w:r>
        <w:rPr>
          <w:rFonts w:hint="eastAsia" w:ascii="宋体" w:hAnsi="宋体"/>
          <w:color w:val="auto"/>
          <w:sz w:val="21"/>
          <w:szCs w:val="21"/>
          <w:highlight w:val="none"/>
        </w:rPr>
        <w:t>日  期：</w:t>
      </w:r>
    </w:p>
    <w:p w14:paraId="2AB4A85F">
      <w:pPr>
        <w:spacing w:line="400" w:lineRule="exact"/>
        <w:ind w:left="748" w:hanging="567"/>
        <w:rPr>
          <w:rFonts w:ascii="宋体" w:hAnsi="宋体"/>
          <w:color w:val="auto"/>
          <w:sz w:val="21"/>
          <w:szCs w:val="21"/>
          <w:highlight w:val="none"/>
        </w:rPr>
      </w:pPr>
    </w:p>
    <w:p w14:paraId="627FDD7E">
      <w:pPr>
        <w:pStyle w:val="3"/>
        <w:keepNext w:val="0"/>
        <w:keepLines w:val="0"/>
        <w:widowControl/>
        <w:numPr>
          <w:ilvl w:val="1"/>
          <w:numId w:val="2"/>
        </w:numPr>
        <w:spacing w:before="188" w:after="188" w:line="400" w:lineRule="exact"/>
        <w:jc w:val="center"/>
        <w:rPr>
          <w:rFonts w:ascii="宋体" w:hAnsi="宋体" w:eastAsia="宋体"/>
          <w:color w:val="auto"/>
          <w:sz w:val="21"/>
          <w:szCs w:val="21"/>
          <w:highlight w:val="none"/>
        </w:rPr>
      </w:pPr>
      <w:r>
        <w:rPr>
          <w:rFonts w:hint="eastAsia" w:ascii="宋体" w:hAnsi="宋体" w:eastAsia="宋体"/>
          <w:b w:val="0"/>
          <w:bCs/>
          <w:color w:val="auto"/>
          <w:sz w:val="21"/>
          <w:szCs w:val="21"/>
          <w:highlight w:val="none"/>
        </w:rPr>
        <w:br w:type="page"/>
      </w:r>
      <w:bookmarkStart w:id="63" w:name="_Toc368513835"/>
      <w:bookmarkStart w:id="64" w:name="_Toc5630886"/>
      <w:r>
        <w:rPr>
          <w:rFonts w:hint="eastAsia" w:ascii="宋体" w:hAnsi="宋体" w:eastAsia="宋体"/>
          <w:color w:val="auto"/>
          <w:sz w:val="21"/>
          <w:szCs w:val="21"/>
          <w:highlight w:val="none"/>
        </w:rPr>
        <w:t>同类项目业绩一览表</w:t>
      </w:r>
      <w:bookmarkEnd w:id="63"/>
      <w:bookmarkEnd w:id="64"/>
    </w:p>
    <w:p w14:paraId="4B7348DB">
      <w:pPr>
        <w:rPr>
          <w:color w:val="auto"/>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236"/>
        <w:gridCol w:w="1236"/>
        <w:gridCol w:w="2160"/>
      </w:tblGrid>
      <w:tr w14:paraId="033E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noWrap w:val="0"/>
            <w:vAlign w:val="top"/>
          </w:tcPr>
          <w:p w14:paraId="215158B0">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236" w:type="dxa"/>
            <w:noWrap w:val="0"/>
            <w:vAlign w:val="top"/>
          </w:tcPr>
          <w:p w14:paraId="312F053E">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36" w:type="dxa"/>
            <w:noWrap w:val="0"/>
            <w:vAlign w:val="top"/>
          </w:tcPr>
          <w:p w14:paraId="297B3170">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合同金额</w:t>
            </w:r>
          </w:p>
        </w:tc>
        <w:tc>
          <w:tcPr>
            <w:tcW w:w="1236" w:type="dxa"/>
            <w:noWrap w:val="0"/>
            <w:vAlign w:val="top"/>
          </w:tcPr>
          <w:p w14:paraId="55B7EAD1">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完成时间</w:t>
            </w:r>
          </w:p>
        </w:tc>
        <w:tc>
          <w:tcPr>
            <w:tcW w:w="1236" w:type="dxa"/>
            <w:noWrap w:val="0"/>
            <w:vAlign w:val="top"/>
          </w:tcPr>
          <w:p w14:paraId="2A9947AE">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验收情况</w:t>
            </w:r>
          </w:p>
        </w:tc>
        <w:tc>
          <w:tcPr>
            <w:tcW w:w="1236" w:type="dxa"/>
            <w:noWrap w:val="0"/>
            <w:vAlign w:val="top"/>
          </w:tcPr>
          <w:p w14:paraId="3F584888">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业主单位</w:t>
            </w:r>
          </w:p>
        </w:tc>
        <w:tc>
          <w:tcPr>
            <w:tcW w:w="2160" w:type="dxa"/>
            <w:noWrap w:val="0"/>
            <w:vAlign w:val="top"/>
          </w:tcPr>
          <w:p w14:paraId="1F58ACE0">
            <w:pPr>
              <w:spacing w:before="156" w:after="156" w:line="400" w:lineRule="exact"/>
              <w:jc w:val="center"/>
              <w:rPr>
                <w:rFonts w:ascii="宋体" w:hAnsi="宋体"/>
                <w:b/>
                <w:color w:val="auto"/>
                <w:sz w:val="21"/>
                <w:szCs w:val="21"/>
                <w:highlight w:val="none"/>
              </w:rPr>
            </w:pPr>
            <w:r>
              <w:rPr>
                <w:rFonts w:hint="eastAsia" w:ascii="宋体" w:hAnsi="宋体"/>
                <w:b/>
                <w:color w:val="auto"/>
                <w:sz w:val="21"/>
                <w:szCs w:val="21"/>
                <w:highlight w:val="none"/>
              </w:rPr>
              <w:t>联系人及联系电话</w:t>
            </w:r>
          </w:p>
        </w:tc>
      </w:tr>
      <w:tr w14:paraId="4D68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3BB74CFB">
            <w:pPr>
              <w:spacing w:before="156" w:after="156" w:line="400" w:lineRule="exact"/>
              <w:rPr>
                <w:rFonts w:ascii="宋体" w:hAnsi="宋体"/>
                <w:color w:val="auto"/>
                <w:sz w:val="21"/>
                <w:szCs w:val="21"/>
                <w:highlight w:val="none"/>
              </w:rPr>
            </w:pPr>
          </w:p>
        </w:tc>
        <w:tc>
          <w:tcPr>
            <w:tcW w:w="1236" w:type="dxa"/>
            <w:noWrap w:val="0"/>
            <w:vAlign w:val="top"/>
          </w:tcPr>
          <w:p w14:paraId="4614A416">
            <w:pPr>
              <w:spacing w:before="156" w:after="156" w:line="400" w:lineRule="exact"/>
              <w:rPr>
                <w:rFonts w:ascii="宋体" w:hAnsi="宋体"/>
                <w:color w:val="auto"/>
                <w:sz w:val="21"/>
                <w:szCs w:val="21"/>
                <w:highlight w:val="none"/>
              </w:rPr>
            </w:pPr>
          </w:p>
        </w:tc>
        <w:tc>
          <w:tcPr>
            <w:tcW w:w="1236" w:type="dxa"/>
            <w:noWrap w:val="0"/>
            <w:vAlign w:val="top"/>
          </w:tcPr>
          <w:p w14:paraId="40FD88E0">
            <w:pPr>
              <w:spacing w:before="156" w:after="156" w:line="400" w:lineRule="exact"/>
              <w:rPr>
                <w:rFonts w:ascii="宋体" w:hAnsi="宋体"/>
                <w:color w:val="auto"/>
                <w:sz w:val="21"/>
                <w:szCs w:val="21"/>
                <w:highlight w:val="none"/>
              </w:rPr>
            </w:pPr>
          </w:p>
        </w:tc>
        <w:tc>
          <w:tcPr>
            <w:tcW w:w="1236" w:type="dxa"/>
            <w:noWrap w:val="0"/>
            <w:vAlign w:val="top"/>
          </w:tcPr>
          <w:p w14:paraId="20B64AF9">
            <w:pPr>
              <w:spacing w:before="156" w:after="156" w:line="400" w:lineRule="exact"/>
              <w:rPr>
                <w:rFonts w:ascii="宋体" w:hAnsi="宋体"/>
                <w:color w:val="auto"/>
                <w:sz w:val="21"/>
                <w:szCs w:val="21"/>
                <w:highlight w:val="none"/>
              </w:rPr>
            </w:pPr>
          </w:p>
        </w:tc>
        <w:tc>
          <w:tcPr>
            <w:tcW w:w="1236" w:type="dxa"/>
            <w:noWrap w:val="0"/>
            <w:vAlign w:val="top"/>
          </w:tcPr>
          <w:p w14:paraId="10B57D93">
            <w:pPr>
              <w:spacing w:before="156" w:after="156" w:line="400" w:lineRule="exact"/>
              <w:rPr>
                <w:rFonts w:ascii="宋体" w:hAnsi="宋体"/>
                <w:color w:val="auto"/>
                <w:sz w:val="21"/>
                <w:szCs w:val="21"/>
                <w:highlight w:val="none"/>
              </w:rPr>
            </w:pPr>
          </w:p>
        </w:tc>
        <w:tc>
          <w:tcPr>
            <w:tcW w:w="1236" w:type="dxa"/>
            <w:noWrap w:val="0"/>
            <w:vAlign w:val="top"/>
          </w:tcPr>
          <w:p w14:paraId="7B6C6387">
            <w:pPr>
              <w:spacing w:before="156" w:after="156" w:line="400" w:lineRule="exact"/>
              <w:rPr>
                <w:rFonts w:ascii="宋体" w:hAnsi="宋体"/>
                <w:color w:val="auto"/>
                <w:sz w:val="21"/>
                <w:szCs w:val="21"/>
                <w:highlight w:val="none"/>
              </w:rPr>
            </w:pPr>
          </w:p>
        </w:tc>
        <w:tc>
          <w:tcPr>
            <w:tcW w:w="2160" w:type="dxa"/>
            <w:noWrap w:val="0"/>
            <w:vAlign w:val="top"/>
          </w:tcPr>
          <w:p w14:paraId="0C4943C4">
            <w:pPr>
              <w:spacing w:before="156" w:after="156" w:line="400" w:lineRule="exact"/>
              <w:rPr>
                <w:rFonts w:ascii="宋体" w:hAnsi="宋体"/>
                <w:color w:val="auto"/>
                <w:sz w:val="21"/>
                <w:szCs w:val="21"/>
                <w:highlight w:val="none"/>
              </w:rPr>
            </w:pPr>
          </w:p>
        </w:tc>
      </w:tr>
      <w:tr w14:paraId="1517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6D81422F">
            <w:pPr>
              <w:spacing w:before="156" w:after="156" w:line="400" w:lineRule="exact"/>
              <w:rPr>
                <w:rFonts w:ascii="宋体" w:hAnsi="宋体"/>
                <w:color w:val="auto"/>
                <w:sz w:val="21"/>
                <w:szCs w:val="21"/>
                <w:highlight w:val="none"/>
              </w:rPr>
            </w:pPr>
          </w:p>
        </w:tc>
        <w:tc>
          <w:tcPr>
            <w:tcW w:w="1236" w:type="dxa"/>
            <w:noWrap w:val="0"/>
            <w:vAlign w:val="top"/>
          </w:tcPr>
          <w:p w14:paraId="645159B2">
            <w:pPr>
              <w:spacing w:before="156" w:after="156" w:line="400" w:lineRule="exact"/>
              <w:rPr>
                <w:rFonts w:ascii="宋体" w:hAnsi="宋体"/>
                <w:color w:val="auto"/>
                <w:sz w:val="21"/>
                <w:szCs w:val="21"/>
                <w:highlight w:val="none"/>
              </w:rPr>
            </w:pPr>
          </w:p>
        </w:tc>
        <w:tc>
          <w:tcPr>
            <w:tcW w:w="1236" w:type="dxa"/>
            <w:noWrap w:val="0"/>
            <w:vAlign w:val="top"/>
          </w:tcPr>
          <w:p w14:paraId="4838F742">
            <w:pPr>
              <w:spacing w:before="156" w:after="156" w:line="400" w:lineRule="exact"/>
              <w:rPr>
                <w:rFonts w:ascii="宋体" w:hAnsi="宋体"/>
                <w:color w:val="auto"/>
                <w:sz w:val="21"/>
                <w:szCs w:val="21"/>
                <w:highlight w:val="none"/>
              </w:rPr>
            </w:pPr>
          </w:p>
        </w:tc>
        <w:tc>
          <w:tcPr>
            <w:tcW w:w="1236" w:type="dxa"/>
            <w:noWrap w:val="0"/>
            <w:vAlign w:val="top"/>
          </w:tcPr>
          <w:p w14:paraId="5AC6A717">
            <w:pPr>
              <w:spacing w:before="156" w:after="156" w:line="400" w:lineRule="exact"/>
              <w:rPr>
                <w:rFonts w:ascii="宋体" w:hAnsi="宋体"/>
                <w:color w:val="auto"/>
                <w:sz w:val="21"/>
                <w:szCs w:val="21"/>
                <w:highlight w:val="none"/>
              </w:rPr>
            </w:pPr>
          </w:p>
        </w:tc>
        <w:tc>
          <w:tcPr>
            <w:tcW w:w="1236" w:type="dxa"/>
            <w:noWrap w:val="0"/>
            <w:vAlign w:val="top"/>
          </w:tcPr>
          <w:p w14:paraId="6E12EC38">
            <w:pPr>
              <w:spacing w:before="156" w:after="156" w:line="400" w:lineRule="exact"/>
              <w:rPr>
                <w:rFonts w:ascii="宋体" w:hAnsi="宋体"/>
                <w:color w:val="auto"/>
                <w:sz w:val="21"/>
                <w:szCs w:val="21"/>
                <w:highlight w:val="none"/>
              </w:rPr>
            </w:pPr>
          </w:p>
        </w:tc>
        <w:tc>
          <w:tcPr>
            <w:tcW w:w="1236" w:type="dxa"/>
            <w:noWrap w:val="0"/>
            <w:vAlign w:val="top"/>
          </w:tcPr>
          <w:p w14:paraId="4E878756">
            <w:pPr>
              <w:spacing w:before="156" w:after="156" w:line="400" w:lineRule="exact"/>
              <w:rPr>
                <w:rFonts w:ascii="宋体" w:hAnsi="宋体"/>
                <w:color w:val="auto"/>
                <w:sz w:val="21"/>
                <w:szCs w:val="21"/>
                <w:highlight w:val="none"/>
              </w:rPr>
            </w:pPr>
          </w:p>
        </w:tc>
        <w:tc>
          <w:tcPr>
            <w:tcW w:w="2160" w:type="dxa"/>
            <w:noWrap w:val="0"/>
            <w:vAlign w:val="top"/>
          </w:tcPr>
          <w:p w14:paraId="62CB23E0">
            <w:pPr>
              <w:spacing w:before="156" w:after="156" w:line="400" w:lineRule="exact"/>
              <w:rPr>
                <w:rFonts w:ascii="宋体" w:hAnsi="宋体"/>
                <w:color w:val="auto"/>
                <w:sz w:val="21"/>
                <w:szCs w:val="21"/>
                <w:highlight w:val="none"/>
              </w:rPr>
            </w:pPr>
          </w:p>
        </w:tc>
      </w:tr>
      <w:tr w14:paraId="7F1D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2F8A41C5">
            <w:pPr>
              <w:spacing w:before="156" w:after="156" w:line="400" w:lineRule="exact"/>
              <w:rPr>
                <w:rFonts w:ascii="宋体" w:hAnsi="宋体"/>
                <w:color w:val="auto"/>
                <w:sz w:val="21"/>
                <w:szCs w:val="21"/>
                <w:highlight w:val="none"/>
              </w:rPr>
            </w:pPr>
          </w:p>
        </w:tc>
        <w:tc>
          <w:tcPr>
            <w:tcW w:w="1236" w:type="dxa"/>
            <w:noWrap w:val="0"/>
            <w:vAlign w:val="top"/>
          </w:tcPr>
          <w:p w14:paraId="3A1554AE">
            <w:pPr>
              <w:spacing w:before="156" w:after="156" w:line="400" w:lineRule="exact"/>
              <w:rPr>
                <w:rFonts w:ascii="宋体" w:hAnsi="宋体"/>
                <w:color w:val="auto"/>
                <w:sz w:val="21"/>
                <w:szCs w:val="21"/>
                <w:highlight w:val="none"/>
              </w:rPr>
            </w:pPr>
          </w:p>
        </w:tc>
        <w:tc>
          <w:tcPr>
            <w:tcW w:w="1236" w:type="dxa"/>
            <w:noWrap w:val="0"/>
            <w:vAlign w:val="top"/>
          </w:tcPr>
          <w:p w14:paraId="133B8F9A">
            <w:pPr>
              <w:spacing w:before="156" w:after="156" w:line="400" w:lineRule="exact"/>
              <w:rPr>
                <w:rFonts w:ascii="宋体" w:hAnsi="宋体"/>
                <w:color w:val="auto"/>
                <w:sz w:val="21"/>
                <w:szCs w:val="21"/>
                <w:highlight w:val="none"/>
              </w:rPr>
            </w:pPr>
          </w:p>
        </w:tc>
        <w:tc>
          <w:tcPr>
            <w:tcW w:w="1236" w:type="dxa"/>
            <w:noWrap w:val="0"/>
            <w:vAlign w:val="top"/>
          </w:tcPr>
          <w:p w14:paraId="5F04FA8A">
            <w:pPr>
              <w:spacing w:before="156" w:after="156" w:line="400" w:lineRule="exact"/>
              <w:rPr>
                <w:rFonts w:ascii="宋体" w:hAnsi="宋体"/>
                <w:color w:val="auto"/>
                <w:sz w:val="21"/>
                <w:szCs w:val="21"/>
                <w:highlight w:val="none"/>
              </w:rPr>
            </w:pPr>
          </w:p>
        </w:tc>
        <w:tc>
          <w:tcPr>
            <w:tcW w:w="1236" w:type="dxa"/>
            <w:noWrap w:val="0"/>
            <w:vAlign w:val="top"/>
          </w:tcPr>
          <w:p w14:paraId="0AB8F326">
            <w:pPr>
              <w:spacing w:before="156" w:after="156" w:line="400" w:lineRule="exact"/>
              <w:rPr>
                <w:rFonts w:ascii="宋体" w:hAnsi="宋体"/>
                <w:color w:val="auto"/>
                <w:sz w:val="21"/>
                <w:szCs w:val="21"/>
                <w:highlight w:val="none"/>
              </w:rPr>
            </w:pPr>
          </w:p>
        </w:tc>
        <w:tc>
          <w:tcPr>
            <w:tcW w:w="1236" w:type="dxa"/>
            <w:noWrap w:val="0"/>
            <w:vAlign w:val="top"/>
          </w:tcPr>
          <w:p w14:paraId="009DD8DE">
            <w:pPr>
              <w:spacing w:before="156" w:after="156" w:line="400" w:lineRule="exact"/>
              <w:rPr>
                <w:rFonts w:ascii="宋体" w:hAnsi="宋体"/>
                <w:color w:val="auto"/>
                <w:sz w:val="21"/>
                <w:szCs w:val="21"/>
                <w:highlight w:val="none"/>
              </w:rPr>
            </w:pPr>
          </w:p>
        </w:tc>
        <w:tc>
          <w:tcPr>
            <w:tcW w:w="2160" w:type="dxa"/>
            <w:noWrap w:val="0"/>
            <w:vAlign w:val="top"/>
          </w:tcPr>
          <w:p w14:paraId="4BC3F581">
            <w:pPr>
              <w:spacing w:before="156" w:after="156" w:line="400" w:lineRule="exact"/>
              <w:rPr>
                <w:rFonts w:ascii="宋体" w:hAnsi="宋体"/>
                <w:color w:val="auto"/>
                <w:sz w:val="21"/>
                <w:szCs w:val="21"/>
                <w:highlight w:val="none"/>
              </w:rPr>
            </w:pPr>
          </w:p>
        </w:tc>
      </w:tr>
      <w:tr w14:paraId="6576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14:paraId="1B732259">
            <w:pPr>
              <w:spacing w:before="156" w:after="156" w:line="400" w:lineRule="exact"/>
              <w:rPr>
                <w:rFonts w:ascii="宋体" w:hAnsi="宋体"/>
                <w:color w:val="auto"/>
                <w:sz w:val="21"/>
                <w:szCs w:val="21"/>
                <w:highlight w:val="none"/>
              </w:rPr>
            </w:pPr>
          </w:p>
        </w:tc>
        <w:tc>
          <w:tcPr>
            <w:tcW w:w="1236" w:type="dxa"/>
            <w:noWrap w:val="0"/>
            <w:vAlign w:val="top"/>
          </w:tcPr>
          <w:p w14:paraId="2AB2A729">
            <w:pPr>
              <w:spacing w:before="156" w:after="156" w:line="400" w:lineRule="exact"/>
              <w:rPr>
                <w:rFonts w:ascii="宋体" w:hAnsi="宋体"/>
                <w:color w:val="auto"/>
                <w:sz w:val="21"/>
                <w:szCs w:val="21"/>
                <w:highlight w:val="none"/>
              </w:rPr>
            </w:pPr>
          </w:p>
        </w:tc>
        <w:tc>
          <w:tcPr>
            <w:tcW w:w="1236" w:type="dxa"/>
            <w:noWrap w:val="0"/>
            <w:vAlign w:val="top"/>
          </w:tcPr>
          <w:p w14:paraId="6D517CBE">
            <w:pPr>
              <w:spacing w:before="156" w:after="156" w:line="400" w:lineRule="exact"/>
              <w:rPr>
                <w:rFonts w:ascii="宋体" w:hAnsi="宋体"/>
                <w:color w:val="auto"/>
                <w:sz w:val="21"/>
                <w:szCs w:val="21"/>
                <w:highlight w:val="none"/>
              </w:rPr>
            </w:pPr>
          </w:p>
        </w:tc>
        <w:tc>
          <w:tcPr>
            <w:tcW w:w="1236" w:type="dxa"/>
            <w:noWrap w:val="0"/>
            <w:vAlign w:val="top"/>
          </w:tcPr>
          <w:p w14:paraId="1279FAF2">
            <w:pPr>
              <w:spacing w:before="156" w:after="156" w:line="400" w:lineRule="exact"/>
              <w:rPr>
                <w:rFonts w:ascii="宋体" w:hAnsi="宋体"/>
                <w:color w:val="auto"/>
                <w:sz w:val="21"/>
                <w:szCs w:val="21"/>
                <w:highlight w:val="none"/>
              </w:rPr>
            </w:pPr>
          </w:p>
        </w:tc>
        <w:tc>
          <w:tcPr>
            <w:tcW w:w="1236" w:type="dxa"/>
            <w:noWrap w:val="0"/>
            <w:vAlign w:val="top"/>
          </w:tcPr>
          <w:p w14:paraId="0D8268C5">
            <w:pPr>
              <w:spacing w:before="156" w:after="156" w:line="400" w:lineRule="exact"/>
              <w:rPr>
                <w:rFonts w:ascii="宋体" w:hAnsi="宋体"/>
                <w:color w:val="auto"/>
                <w:sz w:val="21"/>
                <w:szCs w:val="21"/>
                <w:highlight w:val="none"/>
              </w:rPr>
            </w:pPr>
          </w:p>
        </w:tc>
        <w:tc>
          <w:tcPr>
            <w:tcW w:w="1236" w:type="dxa"/>
            <w:noWrap w:val="0"/>
            <w:vAlign w:val="top"/>
          </w:tcPr>
          <w:p w14:paraId="2FECA9FF">
            <w:pPr>
              <w:spacing w:before="156" w:after="156" w:line="400" w:lineRule="exact"/>
              <w:rPr>
                <w:rFonts w:ascii="宋体" w:hAnsi="宋体"/>
                <w:color w:val="auto"/>
                <w:sz w:val="21"/>
                <w:szCs w:val="21"/>
                <w:highlight w:val="none"/>
              </w:rPr>
            </w:pPr>
          </w:p>
        </w:tc>
        <w:tc>
          <w:tcPr>
            <w:tcW w:w="2160" w:type="dxa"/>
            <w:noWrap w:val="0"/>
            <w:vAlign w:val="top"/>
          </w:tcPr>
          <w:p w14:paraId="22481724">
            <w:pPr>
              <w:spacing w:before="156" w:after="156" w:line="400" w:lineRule="exact"/>
              <w:rPr>
                <w:rFonts w:ascii="宋体" w:hAnsi="宋体"/>
                <w:color w:val="auto"/>
                <w:sz w:val="21"/>
                <w:szCs w:val="21"/>
                <w:highlight w:val="none"/>
              </w:rPr>
            </w:pPr>
          </w:p>
        </w:tc>
      </w:tr>
    </w:tbl>
    <w:p w14:paraId="3B828D09">
      <w:pPr>
        <w:spacing w:before="156" w:after="156"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（此表可延长）</w:t>
      </w:r>
    </w:p>
    <w:p w14:paraId="342EDC4E">
      <w:pPr>
        <w:spacing w:before="156" w:after="156" w:line="360" w:lineRule="auto"/>
        <w:ind w:left="360" w:leftChars="150"/>
        <w:rPr>
          <w:rFonts w:ascii="宋体" w:hAnsi="宋体" w:cs="宋体"/>
          <w:color w:val="auto"/>
          <w:sz w:val="21"/>
          <w:szCs w:val="21"/>
          <w:highlight w:val="none"/>
        </w:rPr>
      </w:pPr>
      <w:r>
        <w:rPr>
          <w:rFonts w:hint="eastAsia" w:ascii="宋体" w:hAnsi="宋体"/>
          <w:color w:val="auto"/>
          <w:sz w:val="21"/>
          <w:szCs w:val="21"/>
          <w:highlight w:val="none"/>
        </w:rPr>
        <w:t>注：涉及评分，</w:t>
      </w:r>
      <w:r>
        <w:rPr>
          <w:rFonts w:hint="eastAsia" w:ascii="宋体" w:hAnsi="宋体" w:cs="宋体"/>
          <w:color w:val="auto"/>
          <w:sz w:val="21"/>
          <w:szCs w:val="21"/>
          <w:highlight w:val="none"/>
          <w:lang w:eastAsia="zh-CN"/>
        </w:rPr>
        <w:t>需</w:t>
      </w:r>
      <w:r>
        <w:rPr>
          <w:rFonts w:hint="eastAsia" w:ascii="宋体" w:hAnsi="宋体" w:cs="宋体"/>
          <w:color w:val="auto"/>
          <w:sz w:val="21"/>
          <w:szCs w:val="21"/>
          <w:highlight w:val="none"/>
          <w:lang w:val="en-US" w:eastAsia="zh-CN"/>
        </w:rPr>
        <w:t>按商务评分要求提供相关资料</w:t>
      </w:r>
      <w:r>
        <w:rPr>
          <w:rFonts w:hint="eastAsia" w:ascii="宋体" w:hAnsi="宋体" w:cs="宋体"/>
          <w:color w:val="auto"/>
          <w:sz w:val="21"/>
          <w:szCs w:val="21"/>
          <w:highlight w:val="none"/>
        </w:rPr>
        <w:t>，不提供不得分。</w:t>
      </w:r>
    </w:p>
    <w:p w14:paraId="552523DD">
      <w:pPr>
        <w:spacing w:line="360" w:lineRule="auto"/>
        <w:ind w:left="360" w:leftChars="150"/>
        <w:rPr>
          <w:rFonts w:hint="eastAsia" w:ascii="宋体" w:hAnsi="宋体"/>
          <w:color w:val="auto"/>
          <w:sz w:val="21"/>
          <w:szCs w:val="21"/>
          <w:highlight w:val="none"/>
        </w:rPr>
      </w:pPr>
    </w:p>
    <w:p w14:paraId="19D5891B">
      <w:pPr>
        <w:spacing w:line="360" w:lineRule="auto"/>
        <w:ind w:left="360" w:leftChars="150"/>
        <w:rPr>
          <w:rFonts w:hint="eastAsia" w:ascii="宋体" w:hAnsi="宋体"/>
          <w:color w:val="auto"/>
          <w:sz w:val="21"/>
          <w:szCs w:val="21"/>
          <w:highlight w:val="none"/>
        </w:rPr>
      </w:pPr>
    </w:p>
    <w:p w14:paraId="4E793881">
      <w:pPr>
        <w:spacing w:line="360" w:lineRule="auto"/>
        <w:ind w:left="360" w:leftChars="150"/>
        <w:rPr>
          <w:rFonts w:hint="eastAsia" w:ascii="宋体" w:hAnsi="宋体"/>
          <w:color w:val="auto"/>
          <w:sz w:val="21"/>
          <w:szCs w:val="21"/>
          <w:highlight w:val="none"/>
        </w:rPr>
      </w:pPr>
    </w:p>
    <w:p w14:paraId="275CADD1">
      <w:pPr>
        <w:spacing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投标人名称（并加盖公章）：</w:t>
      </w:r>
    </w:p>
    <w:p w14:paraId="08561E05">
      <w:pPr>
        <w:spacing w:line="360" w:lineRule="auto"/>
        <w:ind w:left="360" w:leftChars="150"/>
        <w:rPr>
          <w:rFonts w:ascii="宋体" w:hAnsi="宋体" w:cs="Arial"/>
          <w:color w:val="auto"/>
          <w:sz w:val="21"/>
          <w:szCs w:val="21"/>
          <w:highlight w:val="none"/>
        </w:rPr>
      </w:pPr>
    </w:p>
    <w:p w14:paraId="58DAB6AE">
      <w:pPr>
        <w:spacing w:line="360" w:lineRule="auto"/>
        <w:ind w:left="360" w:leftChars="150"/>
        <w:rPr>
          <w:rFonts w:ascii="宋体" w:hAnsi="宋体"/>
          <w:color w:val="auto"/>
          <w:sz w:val="21"/>
          <w:szCs w:val="21"/>
          <w:highlight w:val="none"/>
        </w:rPr>
      </w:pPr>
      <w:r>
        <w:rPr>
          <w:rFonts w:hint="eastAsia" w:ascii="宋体" w:hAnsi="宋体" w:cs="Arial"/>
          <w:color w:val="auto"/>
          <w:sz w:val="21"/>
          <w:szCs w:val="21"/>
          <w:highlight w:val="none"/>
        </w:rPr>
        <w:t>投标人法定代表人或其委托人</w:t>
      </w:r>
      <w:r>
        <w:rPr>
          <w:rFonts w:hint="eastAsia" w:ascii="宋体" w:hAnsi="宋体"/>
          <w:color w:val="auto"/>
          <w:sz w:val="21"/>
          <w:szCs w:val="21"/>
          <w:highlight w:val="none"/>
        </w:rPr>
        <w:t>签字或印鉴</w:t>
      </w:r>
      <w:r>
        <w:rPr>
          <w:rFonts w:hint="eastAsia" w:ascii="宋体" w:hAnsi="宋体" w:cs="Arial"/>
          <w:color w:val="auto"/>
          <w:sz w:val="21"/>
          <w:szCs w:val="21"/>
          <w:highlight w:val="none"/>
        </w:rPr>
        <w:t>：</w:t>
      </w:r>
      <w:r>
        <w:rPr>
          <w:rFonts w:hint="eastAsia" w:ascii="宋体" w:hAnsi="宋体"/>
          <w:color w:val="auto"/>
          <w:sz w:val="21"/>
          <w:szCs w:val="21"/>
          <w:highlight w:val="none"/>
          <w:u w:val="single"/>
        </w:rPr>
        <w:t xml:space="preserve">            </w:t>
      </w:r>
    </w:p>
    <w:p w14:paraId="63BACDC5">
      <w:pPr>
        <w:spacing w:line="360" w:lineRule="auto"/>
        <w:ind w:left="360" w:leftChars="150"/>
        <w:rPr>
          <w:rFonts w:ascii="宋体" w:hAnsi="宋体"/>
          <w:color w:val="auto"/>
          <w:sz w:val="21"/>
          <w:szCs w:val="21"/>
          <w:highlight w:val="none"/>
        </w:rPr>
      </w:pPr>
      <w:r>
        <w:rPr>
          <w:rFonts w:hint="eastAsia" w:ascii="宋体" w:hAnsi="宋体"/>
          <w:color w:val="auto"/>
          <w:sz w:val="21"/>
          <w:szCs w:val="21"/>
          <w:highlight w:val="none"/>
        </w:rPr>
        <w:t xml:space="preserve"> </w:t>
      </w:r>
    </w:p>
    <w:p w14:paraId="5895CA54">
      <w:pPr>
        <w:spacing w:before="156" w:after="156" w:line="360" w:lineRule="auto"/>
        <w:ind w:left="360" w:leftChars="150"/>
        <w:rPr>
          <w:rFonts w:ascii="宋体" w:hAnsi="宋体" w:cs="Arial"/>
          <w:color w:val="auto"/>
          <w:sz w:val="21"/>
          <w:szCs w:val="21"/>
          <w:highlight w:val="none"/>
        </w:rPr>
      </w:pPr>
      <w:r>
        <w:rPr>
          <w:rFonts w:hint="eastAsia" w:ascii="宋体" w:hAnsi="宋体" w:cs="Arial"/>
          <w:color w:val="auto"/>
          <w:sz w:val="21"/>
          <w:szCs w:val="21"/>
          <w:highlight w:val="none"/>
        </w:rPr>
        <w:t>日  期：</w:t>
      </w:r>
    </w:p>
    <w:p w14:paraId="33B21A78">
      <w:pPr>
        <w:spacing w:before="156" w:after="156" w:line="400" w:lineRule="exact"/>
        <w:rPr>
          <w:rFonts w:ascii="宋体" w:hAnsi="宋体" w:cs="Arial"/>
          <w:color w:val="auto"/>
          <w:sz w:val="21"/>
          <w:szCs w:val="21"/>
          <w:highlight w:val="none"/>
        </w:rPr>
      </w:pPr>
    </w:p>
    <w:bookmarkEnd w:id="58"/>
    <w:p w14:paraId="3FCB38A3">
      <w:pPr>
        <w:pStyle w:val="3"/>
        <w:keepNext w:val="0"/>
        <w:keepLines w:val="0"/>
        <w:widowControl/>
        <w:spacing w:before="188" w:after="188" w:line="400" w:lineRule="exact"/>
        <w:jc w:val="center"/>
        <w:rPr>
          <w:rFonts w:ascii="宋体" w:hAnsi="宋体" w:eastAsia="宋体"/>
          <w:color w:val="auto"/>
          <w:sz w:val="21"/>
          <w:szCs w:val="21"/>
          <w:highlight w:val="none"/>
        </w:rPr>
      </w:pPr>
      <w:r>
        <w:rPr>
          <w:rFonts w:ascii="宋体" w:hAnsi="宋体" w:eastAsia="宋体"/>
          <w:color w:val="auto"/>
          <w:sz w:val="21"/>
          <w:szCs w:val="21"/>
          <w:highlight w:val="none"/>
        </w:rPr>
        <w:br w:type="page"/>
      </w:r>
      <w:r>
        <w:rPr>
          <w:rFonts w:hint="eastAsia" w:ascii="宋体" w:hAnsi="宋体" w:eastAsia="宋体"/>
          <w:color w:val="auto"/>
          <w:sz w:val="21"/>
          <w:szCs w:val="21"/>
          <w:highlight w:val="none"/>
          <w:lang w:val="en-US" w:eastAsia="zh-CN"/>
        </w:rPr>
        <w:t>4-11</w:t>
      </w:r>
      <w:r>
        <w:rPr>
          <w:rFonts w:hint="eastAsia" w:ascii="宋体" w:hAnsi="宋体" w:eastAsia="宋体"/>
          <w:color w:val="auto"/>
          <w:sz w:val="21"/>
          <w:szCs w:val="21"/>
          <w:highlight w:val="none"/>
        </w:rPr>
        <w:t>承诺书</w:t>
      </w:r>
    </w:p>
    <w:p w14:paraId="10977052">
      <w:pPr>
        <w:spacing w:line="360" w:lineRule="auto"/>
        <w:rPr>
          <w:rFonts w:ascii="宋体" w:hAnsi="宋体"/>
          <w:color w:val="auto"/>
          <w:sz w:val="21"/>
          <w:szCs w:val="21"/>
          <w:highlight w:val="none"/>
        </w:rPr>
      </w:pPr>
    </w:p>
    <w:p w14:paraId="1EC55E79">
      <w:pPr>
        <w:spacing w:line="360" w:lineRule="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color w:val="auto"/>
          <w:sz w:val="21"/>
          <w:szCs w:val="21"/>
          <w:highlight w:val="none"/>
        </w:rPr>
        <w:t>广东志正招标有限公司：</w:t>
      </w:r>
    </w:p>
    <w:p w14:paraId="4FDAB7AE">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    如果我方在贵公司组织的</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（项目名称）</w:t>
      </w:r>
      <w:r>
        <w:rPr>
          <w:rFonts w:ascii="宋体" w:hAnsi="宋体"/>
          <w:color w:val="auto"/>
          <w:sz w:val="21"/>
          <w:szCs w:val="21"/>
          <w:highlight w:val="none"/>
          <w:u w:val="singl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）招标中获中标，我方保证在收取《中标通知书》后，按招标文件规定向贵公司交纳招标代理服务费。</w:t>
      </w:r>
    </w:p>
    <w:p w14:paraId="7A45F555">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广东志正招标有限公司的要求办理支付手续；不足部分由甲方在支付我方的中标合同款中代为扣付，并愿承担全部由此引起的法律责任。</w:t>
      </w:r>
    </w:p>
    <w:p w14:paraId="109EF67F">
      <w:pPr>
        <w:spacing w:line="360" w:lineRule="auto"/>
        <w:ind w:firstLine="405"/>
        <w:rPr>
          <w:rFonts w:ascii="宋体" w:hAnsi="宋体"/>
          <w:color w:val="auto"/>
          <w:sz w:val="21"/>
          <w:szCs w:val="21"/>
          <w:highlight w:val="none"/>
        </w:rPr>
      </w:pPr>
      <w:r>
        <w:rPr>
          <w:rFonts w:hint="eastAsia" w:ascii="宋体" w:hAnsi="宋体"/>
          <w:color w:val="auto"/>
          <w:sz w:val="21"/>
          <w:szCs w:val="21"/>
          <w:highlight w:val="none"/>
        </w:rPr>
        <w:t>特此承诺！</w:t>
      </w:r>
    </w:p>
    <w:p w14:paraId="659D7D2E">
      <w:pPr>
        <w:spacing w:line="360" w:lineRule="auto"/>
        <w:ind w:firstLine="405"/>
        <w:rPr>
          <w:rFonts w:ascii="宋体" w:hAnsi="宋体"/>
          <w:color w:val="auto"/>
          <w:sz w:val="21"/>
          <w:szCs w:val="21"/>
          <w:highlight w:val="none"/>
        </w:rPr>
      </w:pPr>
    </w:p>
    <w:p w14:paraId="4132FBC9">
      <w:pPr>
        <w:spacing w:line="360" w:lineRule="auto"/>
        <w:ind w:firstLine="405"/>
        <w:rPr>
          <w:rFonts w:ascii="宋体" w:hAnsi="宋体"/>
          <w:color w:val="auto"/>
          <w:sz w:val="21"/>
          <w:szCs w:val="21"/>
          <w:highlight w:val="none"/>
        </w:rPr>
      </w:pPr>
    </w:p>
    <w:p w14:paraId="73C13FE6">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投标人法定名称（公章）：</w:t>
      </w:r>
    </w:p>
    <w:p w14:paraId="71755ED7">
      <w:pPr>
        <w:spacing w:line="360" w:lineRule="auto"/>
        <w:ind w:left="5386" w:leftChars="2244"/>
        <w:jc w:val="left"/>
        <w:rPr>
          <w:rFonts w:ascii="宋体" w:hAnsi="宋体"/>
          <w:color w:val="auto"/>
          <w:sz w:val="21"/>
          <w:szCs w:val="21"/>
          <w:highlight w:val="none"/>
        </w:rPr>
      </w:pPr>
    </w:p>
    <w:p w14:paraId="7E8EC9E8">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投标人法定地址：</w:t>
      </w:r>
    </w:p>
    <w:p w14:paraId="593BB6D7">
      <w:pPr>
        <w:spacing w:line="360" w:lineRule="auto"/>
        <w:ind w:left="5386" w:leftChars="2244" w:right="420"/>
        <w:jc w:val="left"/>
        <w:rPr>
          <w:rFonts w:ascii="宋体" w:hAnsi="宋体"/>
          <w:color w:val="auto"/>
          <w:sz w:val="21"/>
          <w:szCs w:val="21"/>
          <w:highlight w:val="none"/>
        </w:rPr>
      </w:pPr>
    </w:p>
    <w:p w14:paraId="01948179">
      <w:pPr>
        <w:spacing w:line="360" w:lineRule="auto"/>
        <w:ind w:left="5386" w:leftChars="2244" w:right="420"/>
        <w:jc w:val="left"/>
        <w:rPr>
          <w:rFonts w:ascii="宋体" w:hAnsi="宋体"/>
          <w:color w:val="auto"/>
          <w:sz w:val="21"/>
          <w:szCs w:val="21"/>
          <w:highlight w:val="none"/>
        </w:rPr>
      </w:pPr>
      <w:r>
        <w:rPr>
          <w:rFonts w:hint="eastAsia" w:ascii="宋体" w:hAnsi="宋体"/>
          <w:color w:val="auto"/>
          <w:sz w:val="21"/>
          <w:szCs w:val="21"/>
          <w:highlight w:val="none"/>
        </w:rPr>
        <w:t>投标人授权代表（签字或印鉴）：</w:t>
      </w:r>
    </w:p>
    <w:p w14:paraId="1BAC0D56">
      <w:pPr>
        <w:spacing w:line="360" w:lineRule="auto"/>
        <w:ind w:left="5386" w:leftChars="2244"/>
        <w:jc w:val="left"/>
        <w:rPr>
          <w:rFonts w:ascii="宋体" w:hAnsi="宋体"/>
          <w:color w:val="auto"/>
          <w:sz w:val="21"/>
          <w:szCs w:val="21"/>
          <w:highlight w:val="none"/>
        </w:rPr>
      </w:pPr>
    </w:p>
    <w:p w14:paraId="73E54E63">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电    话：</w:t>
      </w:r>
    </w:p>
    <w:p w14:paraId="7552452F">
      <w:pPr>
        <w:spacing w:line="360" w:lineRule="auto"/>
        <w:ind w:left="5386" w:leftChars="2244"/>
        <w:jc w:val="left"/>
        <w:rPr>
          <w:rFonts w:ascii="宋体" w:hAnsi="宋体"/>
          <w:color w:val="auto"/>
          <w:sz w:val="21"/>
          <w:szCs w:val="21"/>
          <w:highlight w:val="none"/>
        </w:rPr>
      </w:pPr>
    </w:p>
    <w:p w14:paraId="6ACCDEB4">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传    真：</w:t>
      </w:r>
    </w:p>
    <w:p w14:paraId="44BC2A85">
      <w:pPr>
        <w:spacing w:line="360" w:lineRule="auto"/>
        <w:ind w:left="5386" w:leftChars="2244"/>
        <w:jc w:val="left"/>
        <w:rPr>
          <w:rFonts w:ascii="宋体" w:hAnsi="宋体"/>
          <w:color w:val="auto"/>
          <w:sz w:val="21"/>
          <w:szCs w:val="21"/>
          <w:highlight w:val="none"/>
        </w:rPr>
      </w:pPr>
    </w:p>
    <w:p w14:paraId="7D68034B">
      <w:pPr>
        <w:spacing w:line="360" w:lineRule="auto"/>
        <w:ind w:left="5386" w:leftChars="2244"/>
        <w:jc w:val="left"/>
        <w:rPr>
          <w:rFonts w:ascii="宋体" w:hAnsi="宋体"/>
          <w:color w:val="auto"/>
          <w:sz w:val="21"/>
          <w:szCs w:val="21"/>
          <w:highlight w:val="none"/>
        </w:rPr>
      </w:pPr>
      <w:r>
        <w:rPr>
          <w:rFonts w:hint="eastAsia" w:ascii="宋体" w:hAnsi="宋体"/>
          <w:color w:val="auto"/>
          <w:sz w:val="21"/>
          <w:szCs w:val="21"/>
          <w:highlight w:val="none"/>
        </w:rPr>
        <w:t>承诺日期：</w:t>
      </w:r>
    </w:p>
    <w:p w14:paraId="01593727">
      <w:pPr>
        <w:spacing w:line="400" w:lineRule="exact"/>
        <w:ind w:left="360" w:leftChars="150"/>
        <w:rPr>
          <w:rFonts w:ascii="宋体" w:hAnsi="宋体"/>
          <w:color w:val="auto"/>
          <w:sz w:val="21"/>
          <w:szCs w:val="21"/>
          <w:highlight w:val="none"/>
        </w:rPr>
      </w:pPr>
    </w:p>
    <w:p w14:paraId="65F9229D">
      <w:pPr>
        <w:pStyle w:val="7"/>
        <w:rPr>
          <w:rFonts w:ascii="宋体" w:hAnsi="宋体"/>
          <w:color w:val="auto"/>
          <w:sz w:val="21"/>
          <w:szCs w:val="21"/>
          <w:highlight w:val="none"/>
        </w:rPr>
      </w:pPr>
    </w:p>
    <w:p w14:paraId="564115F7">
      <w:pPr>
        <w:rPr>
          <w:rFonts w:ascii="宋体" w:hAnsi="宋体"/>
          <w:color w:val="auto"/>
          <w:sz w:val="21"/>
          <w:szCs w:val="21"/>
          <w:highlight w:val="none"/>
        </w:rPr>
      </w:pPr>
    </w:p>
    <w:p w14:paraId="4F368E94">
      <w:pPr>
        <w:pStyle w:val="7"/>
        <w:rPr>
          <w:rFonts w:ascii="宋体" w:hAnsi="宋体"/>
          <w:color w:val="auto"/>
          <w:sz w:val="21"/>
          <w:szCs w:val="21"/>
          <w:highlight w:val="none"/>
        </w:rPr>
      </w:pPr>
    </w:p>
    <w:p w14:paraId="477674D0">
      <w:pPr>
        <w:pStyle w:val="3"/>
        <w:keepNext w:val="0"/>
        <w:keepLines w:val="0"/>
        <w:widowControl/>
        <w:numPr>
          <w:ilvl w:val="0"/>
          <w:numId w:val="0"/>
        </w:numPr>
        <w:spacing w:before="188" w:after="188" w:line="400" w:lineRule="exact"/>
        <w:ind w:left="180" w:leftChars="0"/>
        <w:jc w:val="center"/>
        <w:rPr>
          <w:rFonts w:ascii="宋体" w:hAnsi="宋体" w:eastAsia="宋体"/>
          <w:color w:val="auto"/>
          <w:sz w:val="21"/>
          <w:szCs w:val="21"/>
          <w:highlight w:val="none"/>
        </w:rPr>
      </w:pPr>
      <w:bookmarkStart w:id="65" w:name="_Toc418851666"/>
      <w:bookmarkStart w:id="66" w:name="_Toc466987271"/>
      <w:bookmarkStart w:id="67" w:name="_Toc5630891"/>
      <w:r>
        <w:rPr>
          <w:rFonts w:hint="eastAsia" w:ascii="宋体" w:hAnsi="宋体" w:eastAsia="宋体"/>
          <w:color w:val="auto"/>
          <w:sz w:val="21"/>
          <w:szCs w:val="21"/>
          <w:highlight w:val="none"/>
          <w:lang w:val="en-US" w:eastAsia="zh-CN"/>
        </w:rPr>
        <w:t>4-12</w:t>
      </w:r>
      <w:r>
        <w:rPr>
          <w:rFonts w:hint="eastAsia" w:ascii="宋体" w:hAnsi="宋体" w:eastAsia="宋体"/>
          <w:color w:val="auto"/>
          <w:sz w:val="21"/>
          <w:szCs w:val="21"/>
          <w:highlight w:val="none"/>
        </w:rPr>
        <w:t>制造商（总代理商）授权委托书（要求提交授权书时选用）</w:t>
      </w:r>
      <w:bookmarkEnd w:id="65"/>
      <w:bookmarkEnd w:id="66"/>
      <w:bookmarkEnd w:id="67"/>
    </w:p>
    <w:p w14:paraId="7A5D2D4F">
      <w:pPr>
        <w:spacing w:line="360" w:lineRule="auto"/>
        <w:rPr>
          <w:rFonts w:ascii="宋体" w:hAnsi="宋体"/>
          <w:b/>
          <w:snapToGrid w:val="0"/>
          <w:color w:val="auto"/>
          <w:kern w:val="0"/>
          <w:sz w:val="21"/>
          <w:szCs w:val="21"/>
          <w:highlight w:val="none"/>
        </w:rPr>
      </w:pPr>
    </w:p>
    <w:p w14:paraId="25992FE9">
      <w:pPr>
        <w:spacing w:line="360" w:lineRule="auto"/>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致：（采购人或采购代理机构）</w:t>
      </w:r>
    </w:p>
    <w:p w14:paraId="5509193A">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作为制造（或总代理）</w:t>
      </w:r>
      <w:r>
        <w:rPr>
          <w:rFonts w:hint="eastAsia"/>
          <w:color w:val="auto"/>
          <w:sz w:val="21"/>
          <w:szCs w:val="21"/>
          <w:highlight w:val="none"/>
        </w:rPr>
        <w:t xml:space="preserve"> </w:t>
      </w:r>
      <w:r>
        <w:rPr>
          <w:rFonts w:hint="eastAsia"/>
          <w:color w:val="auto"/>
          <w:sz w:val="21"/>
          <w:szCs w:val="21"/>
          <w:highlight w:val="none"/>
          <w:u w:val="single"/>
        </w:rPr>
        <w:t xml:space="preserve">     （产品名称）   </w:t>
      </w:r>
      <w:r>
        <w:rPr>
          <w:rFonts w:hint="eastAsia" w:ascii="宋体" w:hAnsi="宋体"/>
          <w:snapToGrid w:val="0"/>
          <w:color w:val="auto"/>
          <w:kern w:val="0"/>
          <w:sz w:val="21"/>
          <w:szCs w:val="21"/>
          <w:highlight w:val="none"/>
        </w:rPr>
        <w:t>的</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（制造或总代理企业全称）</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我企业</w:t>
      </w:r>
      <w:r>
        <w:rPr>
          <w:rFonts w:hint="eastAsia" w:ascii="宋体" w:hAnsi="宋体"/>
          <w:snapToGrid w:val="0"/>
          <w:color w:val="auto"/>
          <w:kern w:val="0"/>
          <w:sz w:val="21"/>
          <w:szCs w:val="21"/>
          <w:highlight w:val="none"/>
        </w:rPr>
        <w:t>在此授权</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u w:val="single"/>
        </w:rPr>
        <w:t xml:space="preserve">（投标人名称）    </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用我厂（公司）制造（或总代理）的</w:t>
      </w:r>
      <w:r>
        <w:rPr>
          <w:rFonts w:hint="eastAsia" w:ascii="宋体" w:hAnsi="宋体"/>
          <w:snapToGrid w:val="0"/>
          <w:color w:val="auto"/>
          <w:kern w:val="0"/>
          <w:sz w:val="21"/>
          <w:szCs w:val="21"/>
          <w:highlight w:val="none"/>
          <w:u w:val="single"/>
        </w:rPr>
        <w:t xml:space="preserve">   （</w:t>
      </w:r>
      <w:r>
        <w:rPr>
          <w:rFonts w:hint="eastAsia"/>
          <w:color w:val="auto"/>
          <w:sz w:val="21"/>
          <w:szCs w:val="21"/>
          <w:highlight w:val="none"/>
          <w:u w:val="single"/>
        </w:rPr>
        <w:t>产品名称</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的产品参加</w:t>
      </w:r>
      <w:r>
        <w:rPr>
          <w:rFonts w:hint="eastAsia" w:ascii="宋体" w:hAnsi="宋体"/>
          <w:snapToGrid w:val="0"/>
          <w:color w:val="auto"/>
          <w:kern w:val="0"/>
          <w:sz w:val="21"/>
          <w:szCs w:val="21"/>
          <w:highlight w:val="none"/>
          <w:u w:val="single"/>
        </w:rPr>
        <w:t xml:space="preserve">     （项目名称）        </w:t>
      </w:r>
      <w:r>
        <w:rPr>
          <w:rFonts w:hint="eastAsia" w:ascii="宋体" w:hAnsi="宋体"/>
          <w:snapToGrid w:val="0"/>
          <w:color w:val="auto"/>
          <w:kern w:val="0"/>
          <w:sz w:val="21"/>
          <w:szCs w:val="21"/>
          <w:highlight w:val="none"/>
        </w:rPr>
        <w:t>（项目编号：</w:t>
      </w:r>
      <w:r>
        <w:rPr>
          <w:rFonts w:hint="eastAsia" w:ascii="宋体"/>
          <w:bCs/>
          <w:color w:val="auto"/>
          <w:sz w:val="21"/>
          <w:szCs w:val="21"/>
          <w:highlight w:val="none"/>
          <w:u w:val="single"/>
        </w:rPr>
        <w:t xml:space="preserve">          </w:t>
      </w:r>
      <w:r>
        <w:rPr>
          <w:rFonts w:hint="eastAsia" w:ascii="宋体" w:hAnsi="宋体"/>
          <w:snapToGrid w:val="0"/>
          <w:color w:val="auto"/>
          <w:kern w:val="0"/>
          <w:sz w:val="21"/>
          <w:szCs w:val="21"/>
          <w:highlight w:val="none"/>
        </w:rPr>
        <w:t>）</w:t>
      </w:r>
      <w:r>
        <w:rPr>
          <w:rFonts w:ascii="宋体" w:hAnsi="宋体"/>
          <w:snapToGrid w:val="0"/>
          <w:color w:val="auto"/>
          <w:kern w:val="0"/>
          <w:sz w:val="21"/>
          <w:szCs w:val="21"/>
          <w:highlight w:val="none"/>
        </w:rPr>
        <w:t>采购活动</w:t>
      </w:r>
      <w:r>
        <w:rPr>
          <w:rFonts w:hint="eastAsia" w:ascii="宋体" w:hAnsi="宋体"/>
          <w:snapToGrid w:val="0"/>
          <w:color w:val="auto"/>
          <w:kern w:val="0"/>
          <w:sz w:val="21"/>
          <w:szCs w:val="21"/>
          <w:highlight w:val="none"/>
        </w:rPr>
        <w:t>，</w:t>
      </w:r>
      <w:r>
        <w:rPr>
          <w:rFonts w:hint="eastAsia" w:ascii="宋体" w:hAnsi="宋体"/>
          <w:color w:val="auto"/>
          <w:sz w:val="21"/>
          <w:szCs w:val="21"/>
          <w:highlight w:val="none"/>
        </w:rPr>
        <w:t>提交投标函并签署政府采购合同。</w:t>
      </w:r>
    </w:p>
    <w:p w14:paraId="272C008F">
      <w:pPr>
        <w:spacing w:line="360" w:lineRule="auto"/>
        <w:ind w:firstLine="420" w:firstLineChars="200"/>
        <w:rPr>
          <w:rFonts w:ascii="宋体" w:hAnsi="宋体"/>
          <w:color w:val="auto"/>
          <w:sz w:val="21"/>
          <w:szCs w:val="21"/>
          <w:highlight w:val="none"/>
        </w:rPr>
      </w:pPr>
      <w:r>
        <w:rPr>
          <w:rFonts w:hint="eastAsia" w:ascii="宋体" w:hAnsi="宋体"/>
          <w:snapToGrid w:val="0"/>
          <w:color w:val="auto"/>
          <w:kern w:val="0"/>
          <w:sz w:val="21"/>
          <w:szCs w:val="21"/>
          <w:highlight w:val="none"/>
        </w:rPr>
        <w:t>我厂（公司）郑重承诺：中标后我企业将无条件按照授权报价品种在交易期内保证货物的货源和质量，质保期为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年（以验收合格之日起计算），</w:t>
      </w:r>
      <w:r>
        <w:rPr>
          <w:rFonts w:hint="eastAsia" w:ascii="宋体" w:hAnsi="宋体"/>
          <w:color w:val="auto"/>
          <w:sz w:val="21"/>
          <w:szCs w:val="21"/>
          <w:highlight w:val="none"/>
        </w:rPr>
        <w:t>如有违反，依据《中华人民共和国招标投标法》、《中华人民共和国合同法》及招标采购相关法规及条例承担法律责任。</w:t>
      </w:r>
    </w:p>
    <w:p w14:paraId="414B86AD">
      <w:pPr>
        <w:spacing w:line="360" w:lineRule="auto"/>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授权期限为：</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月起至本次中标货物采购期结束。</w:t>
      </w:r>
    </w:p>
    <w:p w14:paraId="0EA14EC4">
      <w:pPr>
        <w:spacing w:line="360" w:lineRule="auto"/>
        <w:ind w:firstLine="382" w:firstLineChars="182"/>
        <w:rPr>
          <w:rFonts w:ascii="宋体" w:hAnsi="宋体"/>
          <w:snapToGrid w:val="0"/>
          <w:color w:val="auto"/>
          <w:kern w:val="0"/>
          <w:sz w:val="21"/>
          <w:szCs w:val="21"/>
          <w:highlight w:val="none"/>
        </w:rPr>
      </w:pP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合同规定的招标采购期限与本授权书的有效期限应一致。若</w:t>
      </w:r>
      <w:r>
        <w:rPr>
          <w:rFonts w:hint="eastAsia" w:ascii="宋体" w:hAnsi="宋体"/>
          <w:color w:val="auto"/>
          <w:sz w:val="21"/>
          <w:szCs w:val="21"/>
          <w:highlight w:val="none"/>
        </w:rPr>
        <w:t>政府采购</w:t>
      </w:r>
      <w:r>
        <w:rPr>
          <w:rFonts w:ascii="宋体" w:hAnsi="宋体"/>
          <w:color w:val="auto"/>
          <w:sz w:val="21"/>
          <w:szCs w:val="21"/>
          <w:highlight w:val="none"/>
        </w:rPr>
        <w:t>合同规定的招标采购期限延期，本授权书期限自动顺延到招标采购期限届满。</w:t>
      </w:r>
      <w:r>
        <w:rPr>
          <w:rFonts w:hint="eastAsia" w:ascii="宋体" w:hAnsi="宋体"/>
          <w:snapToGrid w:val="0"/>
          <w:color w:val="auto"/>
          <w:kern w:val="0"/>
          <w:sz w:val="21"/>
          <w:szCs w:val="21"/>
          <w:highlight w:val="none"/>
        </w:rPr>
        <w:t>此授权书一经授出，在投标截止期后将不作任何修改。</w:t>
      </w:r>
    </w:p>
    <w:p w14:paraId="2F314968">
      <w:pPr>
        <w:spacing w:line="360" w:lineRule="auto"/>
        <w:ind w:firstLine="382" w:firstLineChars="182"/>
        <w:rPr>
          <w:rFonts w:ascii="宋体" w:hAnsi="宋体"/>
          <w:snapToGrid w:val="0"/>
          <w:color w:val="auto"/>
          <w:kern w:val="0"/>
          <w:sz w:val="21"/>
          <w:szCs w:val="21"/>
          <w:highlight w:val="none"/>
        </w:rPr>
      </w:pPr>
    </w:p>
    <w:p w14:paraId="5560A1AA">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制造（或总代理）商名称（盖章）</w:t>
      </w:r>
      <w:r>
        <w:rPr>
          <w:rFonts w:ascii="宋体" w:hAnsi="宋体"/>
          <w:snapToGrid w:val="0"/>
          <w:color w:val="auto"/>
          <w:kern w:val="0"/>
          <w:sz w:val="21"/>
          <w:szCs w:val="21"/>
          <w:highlight w:val="none"/>
          <w:u w:val="single"/>
        </w:rPr>
        <w:t xml:space="preserve">                             </w:t>
      </w:r>
    </w:p>
    <w:p w14:paraId="60722BE7">
      <w:pPr>
        <w:spacing w:line="440" w:lineRule="exact"/>
        <w:rPr>
          <w:rFonts w:ascii="宋体" w:hAnsi="宋体"/>
          <w:snapToGrid w:val="0"/>
          <w:color w:val="auto"/>
          <w:kern w:val="0"/>
          <w:sz w:val="21"/>
          <w:szCs w:val="21"/>
          <w:highlight w:val="none"/>
          <w:u w:val="single"/>
        </w:rPr>
      </w:pPr>
      <w:r>
        <w:rPr>
          <w:rFonts w:hint="eastAsia" w:ascii="宋体" w:hAnsi="宋体"/>
          <w:snapToGrid w:val="0"/>
          <w:color w:val="auto"/>
          <w:kern w:val="0"/>
          <w:sz w:val="21"/>
          <w:szCs w:val="21"/>
          <w:highlight w:val="none"/>
        </w:rPr>
        <w:t>联系电话、传真：</w:t>
      </w:r>
      <w:r>
        <w:rPr>
          <w:rFonts w:ascii="宋体" w:hAnsi="宋体"/>
          <w:snapToGrid w:val="0"/>
          <w:color w:val="auto"/>
          <w:kern w:val="0"/>
          <w:sz w:val="21"/>
          <w:szCs w:val="21"/>
          <w:highlight w:val="none"/>
          <w:u w:val="single"/>
        </w:rPr>
        <w:t xml:space="preserve">                                                     </w:t>
      </w:r>
    </w:p>
    <w:p w14:paraId="3092C109">
      <w:pPr>
        <w:spacing w:line="440" w:lineRule="exact"/>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日期：</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年</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月</w:t>
      </w:r>
      <w:r>
        <w:rPr>
          <w:rFonts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日</w:t>
      </w:r>
    </w:p>
    <w:p w14:paraId="11027C8C">
      <w:pPr>
        <w:spacing w:line="440" w:lineRule="exact"/>
        <w:rPr>
          <w:rFonts w:ascii="宋体" w:hAnsi="宋体"/>
          <w:snapToGrid w:val="0"/>
          <w:color w:val="auto"/>
          <w:kern w:val="0"/>
          <w:sz w:val="21"/>
          <w:szCs w:val="21"/>
          <w:highlight w:val="none"/>
        </w:rPr>
      </w:pPr>
    </w:p>
    <w:p w14:paraId="6A3FBB99">
      <w:pPr>
        <w:spacing w:line="440" w:lineRule="exact"/>
        <w:rPr>
          <w:rFonts w:ascii="宋体" w:hAnsi="宋体"/>
          <w:b/>
          <w:color w:val="auto"/>
          <w:sz w:val="21"/>
          <w:szCs w:val="21"/>
          <w:highlight w:val="none"/>
        </w:rPr>
      </w:pPr>
      <w:r>
        <w:rPr>
          <w:rFonts w:hint="eastAsia" w:ascii="宋体" w:hAnsi="宋体"/>
          <w:b/>
          <w:color w:val="auto"/>
          <w:sz w:val="21"/>
          <w:szCs w:val="21"/>
          <w:highlight w:val="none"/>
        </w:rPr>
        <w:t>备注：如果设备制造商针对投标有固定格式和特殊纸张的授权函，投标人可使用设备制造商的官方格式授权函（必须加盖制造商公章），但必须保证授权函的真实性，要能证明设备制造商支持投标人参加本次投标活动，并保证假如中标供货/</w:t>
      </w:r>
      <w:r>
        <w:rPr>
          <w:rFonts w:hint="eastAsia" w:ascii="宋体" w:hAnsi="宋体" w:cs="Arial"/>
          <w:b/>
          <w:color w:val="auto"/>
          <w:kern w:val="44"/>
          <w:sz w:val="21"/>
          <w:szCs w:val="21"/>
          <w:highlight w:val="none"/>
        </w:rPr>
        <w:t>服务渠道合</w:t>
      </w:r>
      <w:r>
        <w:rPr>
          <w:rFonts w:hint="eastAsia" w:ascii="宋体" w:hAnsi="宋体"/>
          <w:b/>
          <w:color w:val="auto"/>
          <w:sz w:val="21"/>
          <w:szCs w:val="21"/>
          <w:highlight w:val="none"/>
        </w:rPr>
        <w:t>法。</w:t>
      </w:r>
    </w:p>
    <w:p w14:paraId="224FE00E">
      <w:pPr>
        <w:spacing w:line="440" w:lineRule="exact"/>
        <w:rPr>
          <w:rFonts w:ascii="宋体" w:hAnsi="宋体"/>
          <w:color w:val="auto"/>
          <w:sz w:val="21"/>
          <w:szCs w:val="21"/>
          <w:highlight w:val="none"/>
        </w:rPr>
      </w:pPr>
    </w:p>
    <w:p w14:paraId="0642DE9E">
      <w:pPr>
        <w:keepNext w:val="0"/>
        <w:keepLines w:val="0"/>
        <w:widowControl/>
        <w:spacing w:before="188" w:after="188" w:line="400" w:lineRule="exact"/>
        <w:jc w:val="both"/>
        <w:rPr>
          <w:rFonts w:ascii="宋体" w:hAnsi="宋体" w:eastAsia="宋体"/>
          <w:color w:val="auto"/>
          <w:sz w:val="21"/>
          <w:szCs w:val="21"/>
          <w:highlight w:val="none"/>
        </w:rPr>
      </w:pPr>
    </w:p>
    <w:p w14:paraId="42F974BF">
      <w:pPr>
        <w:keepNext w:val="0"/>
        <w:keepLines w:val="0"/>
        <w:widowControl/>
        <w:spacing w:before="188" w:after="188" w:line="400" w:lineRule="exact"/>
        <w:jc w:val="both"/>
        <w:rPr>
          <w:rFonts w:ascii="宋体" w:hAnsi="宋体" w:eastAsia="宋体"/>
          <w:color w:val="auto"/>
          <w:sz w:val="21"/>
          <w:szCs w:val="21"/>
          <w:highlight w:val="none"/>
        </w:rPr>
      </w:pPr>
    </w:p>
    <w:p w14:paraId="29733682">
      <w:pPr>
        <w:keepNext w:val="0"/>
        <w:keepLines w:val="0"/>
        <w:widowControl/>
        <w:spacing w:before="188" w:after="188" w:line="400" w:lineRule="exact"/>
        <w:jc w:val="both"/>
        <w:rPr>
          <w:rFonts w:ascii="宋体" w:hAnsi="宋体" w:eastAsia="宋体"/>
          <w:color w:val="auto"/>
          <w:sz w:val="21"/>
          <w:szCs w:val="21"/>
          <w:highlight w:val="none"/>
        </w:rPr>
      </w:pPr>
    </w:p>
    <w:p w14:paraId="31092D3E">
      <w:pPr>
        <w:keepNext w:val="0"/>
        <w:keepLines w:val="0"/>
        <w:widowControl/>
        <w:spacing w:before="188" w:after="188" w:line="400" w:lineRule="exact"/>
        <w:jc w:val="both"/>
        <w:rPr>
          <w:rFonts w:ascii="宋体" w:hAnsi="宋体" w:eastAsia="宋体"/>
          <w:color w:val="auto"/>
          <w:sz w:val="21"/>
          <w:szCs w:val="21"/>
          <w:highlight w:val="none"/>
        </w:rPr>
      </w:pPr>
    </w:p>
    <w:p w14:paraId="4C15F4F6">
      <w:pPr>
        <w:keepNext w:val="0"/>
        <w:keepLines w:val="0"/>
        <w:widowControl/>
        <w:spacing w:before="188" w:after="188" w:line="400" w:lineRule="exact"/>
        <w:jc w:val="both"/>
        <w:rPr>
          <w:rFonts w:ascii="宋体" w:hAnsi="宋体" w:eastAsia="宋体"/>
          <w:color w:val="auto"/>
          <w:sz w:val="21"/>
          <w:szCs w:val="21"/>
          <w:highlight w:val="none"/>
        </w:rPr>
      </w:pPr>
    </w:p>
    <w:p w14:paraId="6C028DF6">
      <w:pPr>
        <w:keepNext w:val="0"/>
        <w:keepLines w:val="0"/>
        <w:widowControl/>
        <w:spacing w:before="188" w:after="188" w:line="400" w:lineRule="exact"/>
        <w:jc w:val="both"/>
        <w:rPr>
          <w:rFonts w:ascii="宋体" w:hAnsi="宋体" w:eastAsia="宋体"/>
          <w:color w:val="auto"/>
          <w:sz w:val="21"/>
          <w:szCs w:val="21"/>
          <w:highlight w:val="none"/>
        </w:rPr>
      </w:pPr>
    </w:p>
    <w:p w14:paraId="1779A7A8">
      <w:pPr>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供应商资格信用承诺函</w:t>
      </w:r>
    </w:p>
    <w:p w14:paraId="31138C4E">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(样本)</w:t>
      </w:r>
    </w:p>
    <w:p w14:paraId="2E85982E">
      <w:pPr>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我方自愿参加(</w:t>
      </w:r>
      <w:r>
        <w:rPr>
          <w:rFonts w:hint="eastAsia" w:ascii="宋体" w:hAnsi="宋体" w:eastAsia="宋体" w:cs="宋体"/>
          <w:b w:val="0"/>
          <w:bCs w:val="0"/>
          <w:color w:val="auto"/>
          <w:sz w:val="28"/>
          <w:szCs w:val="28"/>
          <w:highlight w:val="none"/>
          <w:u w:val="single"/>
        </w:rPr>
        <w:t>项目名称</w:t>
      </w:r>
      <w:r>
        <w:rPr>
          <w:rFonts w:hint="eastAsia" w:ascii="宋体" w:hAnsi="宋体" w:eastAsia="宋体" w:cs="宋体"/>
          <w:b w:val="0"/>
          <w:bCs w:val="0"/>
          <w:color w:val="auto"/>
          <w:sz w:val="28"/>
          <w:szCs w:val="28"/>
          <w:highlight w:val="none"/>
        </w:rPr>
        <w:t>)项目(项目编号:</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ab/>
      </w:r>
      <w:r>
        <w:rPr>
          <w:rFonts w:hint="eastAsia" w:ascii="宋体" w:hAnsi="宋体" w:eastAsia="宋体" w:cs="宋体"/>
          <w:b w:val="0"/>
          <w:bCs w:val="0"/>
          <w:color w:val="auto"/>
          <w:sz w:val="28"/>
          <w:szCs w:val="28"/>
          <w:highlight w:val="none"/>
        </w:rPr>
        <w:t>)的政府采购活动，并郑重承诺符合《中华人民共和国政府采购法》第二十二条第一款第(二)项、第(三)项、第(四)项、第(五)项规定条件，具体包括:</w:t>
      </w:r>
    </w:p>
    <w:p w14:paraId="279C9704">
      <w:pPr>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1.具有良好的商业信誉和健全的财务会计制度;</w:t>
      </w:r>
    </w:p>
    <w:p w14:paraId="3CEF2654">
      <w:pPr>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2.具有履行合同所必需的设备和专业技术能力;</w:t>
      </w:r>
    </w:p>
    <w:p w14:paraId="152AD022">
      <w:pPr>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3.具有依法缴纳税收和社会保障资金的良好记录;</w:t>
      </w:r>
    </w:p>
    <w:p w14:paraId="283114CF">
      <w:pPr>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4.参加政府采购活动前三年内，在经营活动中没有重大违法记录。</w:t>
      </w:r>
    </w:p>
    <w:p w14:paraId="1B6F7ED9">
      <w:pPr>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309E1810">
      <w:pPr>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特此承诺。</w:t>
      </w:r>
    </w:p>
    <w:p w14:paraId="4B6A3FC1">
      <w:pPr>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供应商名称(公章):</w:t>
      </w:r>
    </w:p>
    <w:p w14:paraId="5534D63C">
      <w:pPr>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统一社会信用代码:</w:t>
      </w:r>
    </w:p>
    <w:p w14:paraId="327AAE20">
      <w:pPr>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法定代表人或授权代表(签名):</w:t>
      </w:r>
    </w:p>
    <w:p w14:paraId="20377A1A">
      <w:pPr>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日期:</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日</w:t>
      </w:r>
    </w:p>
    <w:p w14:paraId="7CB263D2">
      <w:pPr>
        <w:jc w:val="left"/>
        <w:rPr>
          <w:rFonts w:hint="eastAsia" w:ascii="宋体" w:hAnsi="宋体" w:eastAsia="宋体" w:cs="宋体"/>
          <w:b w:val="0"/>
          <w:bCs w:val="0"/>
          <w:color w:val="auto"/>
          <w:sz w:val="28"/>
          <w:szCs w:val="28"/>
          <w:highlight w:val="none"/>
        </w:rPr>
      </w:pPr>
    </w:p>
    <w:p w14:paraId="02A53D53">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注:供应商的法定代表人(其他组织的为负责人)或者授权代表的签名或盖章应真实、有效，如由授权代表签名或盖章的，应提供“法定代表人授权书”。</w:t>
      </w:r>
    </w:p>
    <w:p w14:paraId="194E1261">
      <w:pPr>
        <w:keepNext w:val="0"/>
        <w:keepLines w:val="0"/>
        <w:widowControl/>
        <w:spacing w:before="188" w:after="188" w:line="400" w:lineRule="exact"/>
        <w:jc w:val="both"/>
        <w:rPr>
          <w:rFonts w:ascii="宋体" w:hAnsi="宋体" w:eastAsia="宋体" w:cs="Times New Roman"/>
          <w:b/>
          <w:bCs w:val="0"/>
          <w:color w:val="auto"/>
          <w:kern w:val="2"/>
          <w:highlight w:val="none"/>
        </w:rPr>
      </w:pPr>
      <w:r>
        <w:rPr>
          <w:rFonts w:ascii="宋体" w:hAnsi="宋体" w:eastAsia="宋体"/>
          <w:color w:val="auto"/>
          <w:sz w:val="21"/>
          <w:szCs w:val="21"/>
          <w:highlight w:val="none"/>
        </w:rPr>
        <w:br w:type="page"/>
      </w:r>
      <w:bookmarkStart w:id="68" w:name="_Toc5630893"/>
      <w:r>
        <w:rPr>
          <w:rFonts w:hint="eastAsia" w:ascii="宋体" w:hAnsi="宋体" w:eastAsia="宋体" w:cs="Times New Roman"/>
          <w:b/>
          <w:bCs w:val="0"/>
          <w:color w:val="auto"/>
          <w:kern w:val="2"/>
          <w:highlight w:val="none"/>
          <w:lang w:val="en-US" w:eastAsia="zh-CN"/>
        </w:rPr>
        <w:t xml:space="preserve">  </w:t>
      </w:r>
      <w:r>
        <w:rPr>
          <w:rFonts w:hint="eastAsia" w:ascii="宋体" w:hAnsi="宋体" w:eastAsia="宋体" w:cs="Times New Roman"/>
          <w:b/>
          <w:bCs w:val="0"/>
          <w:color w:val="auto"/>
          <w:kern w:val="2"/>
          <w:sz w:val="28"/>
          <w:szCs w:val="28"/>
          <w:highlight w:val="none"/>
          <w:lang w:val="en-US" w:eastAsia="zh-CN"/>
        </w:rPr>
        <w:t xml:space="preserve">  </w:t>
      </w:r>
      <w:r>
        <w:rPr>
          <w:rFonts w:hint="eastAsia" w:ascii="宋体" w:hAnsi="宋体" w:cs="Times New Roman"/>
          <w:b/>
          <w:bCs w:val="0"/>
          <w:color w:val="auto"/>
          <w:kern w:val="2"/>
          <w:sz w:val="28"/>
          <w:szCs w:val="28"/>
          <w:highlight w:val="none"/>
          <w:lang w:val="en-US" w:eastAsia="zh-CN"/>
        </w:rPr>
        <w:t xml:space="preserve">                  </w:t>
      </w:r>
      <w:r>
        <w:rPr>
          <w:rFonts w:hint="eastAsia" w:ascii="宋体" w:hAnsi="宋体" w:eastAsia="宋体" w:cs="Times New Roman"/>
          <w:b/>
          <w:bCs w:val="0"/>
          <w:color w:val="auto"/>
          <w:kern w:val="2"/>
          <w:sz w:val="28"/>
          <w:szCs w:val="28"/>
          <w:highlight w:val="none"/>
        </w:rPr>
        <w:t>第五章 投标文件技术部分</w:t>
      </w:r>
      <w:bookmarkEnd w:id="68"/>
    </w:p>
    <w:p w14:paraId="6A47648C">
      <w:pPr>
        <w:jc w:val="center"/>
        <w:rPr>
          <w:rFonts w:ascii="宋体" w:hAnsi="宋体"/>
          <w:b/>
          <w:bCs/>
          <w:color w:val="auto"/>
          <w:sz w:val="28"/>
          <w:szCs w:val="28"/>
          <w:highlight w:val="none"/>
        </w:rPr>
      </w:pPr>
      <w:r>
        <w:rPr>
          <w:rFonts w:hint="eastAsia" w:ascii="宋体" w:hAnsi="宋体"/>
          <w:b/>
          <w:bCs/>
          <w:color w:val="auto"/>
          <w:sz w:val="28"/>
          <w:szCs w:val="28"/>
          <w:highlight w:val="none"/>
        </w:rPr>
        <w:t>（格式自拟）</w:t>
      </w:r>
    </w:p>
    <w:p w14:paraId="4FBF1746">
      <w:pPr>
        <w:spacing w:line="360" w:lineRule="auto"/>
        <w:rPr>
          <w:color w:val="auto"/>
          <w:sz w:val="21"/>
          <w:szCs w:val="21"/>
          <w:highlight w:val="none"/>
        </w:rPr>
      </w:pPr>
    </w:p>
    <w:p w14:paraId="26CADB8E">
      <w:pPr>
        <w:numPr>
          <w:ilvl w:val="0"/>
          <w:numId w:val="0"/>
        </w:numPr>
        <w:spacing w:line="360" w:lineRule="auto"/>
        <w:ind w:leftChars="0"/>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对项目的理解及总体</w:t>
      </w:r>
      <w:r>
        <w:rPr>
          <w:rFonts w:ascii="宋体" w:hAnsi="宋体"/>
          <w:color w:val="auto"/>
          <w:sz w:val="21"/>
          <w:szCs w:val="21"/>
          <w:highlight w:val="none"/>
        </w:rPr>
        <w:t>响应</w:t>
      </w:r>
      <w:r>
        <w:rPr>
          <w:rFonts w:hint="eastAsia" w:ascii="宋体" w:hAnsi="宋体"/>
          <w:color w:val="auto"/>
          <w:sz w:val="21"/>
          <w:szCs w:val="21"/>
          <w:highlight w:val="none"/>
        </w:rPr>
        <w:t>情况</w:t>
      </w:r>
      <w:r>
        <w:rPr>
          <w:rFonts w:ascii="宋体" w:hAnsi="宋体"/>
          <w:color w:val="auto"/>
          <w:sz w:val="21"/>
          <w:szCs w:val="21"/>
          <w:highlight w:val="none"/>
        </w:rPr>
        <w:t>；</w:t>
      </w:r>
    </w:p>
    <w:p w14:paraId="3990106C">
      <w:pPr>
        <w:numPr>
          <w:ilvl w:val="0"/>
          <w:numId w:val="0"/>
        </w:numPr>
        <w:spacing w:line="360" w:lineRule="auto"/>
        <w:ind w:leftChars="0"/>
        <w:rPr>
          <w:rFonts w:ascii="宋体" w:hAnsi="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投标产品技术性能</w:t>
      </w:r>
      <w:r>
        <w:rPr>
          <w:rFonts w:ascii="宋体" w:hAnsi="宋体"/>
          <w:color w:val="auto"/>
          <w:sz w:val="21"/>
          <w:szCs w:val="21"/>
          <w:highlight w:val="none"/>
        </w:rPr>
        <w:t>（根据本项目的特点，提出设备选型的原则和依据，介绍所投产品的性能参数和技术特点，主要备品备件、易损件、专用工具等配置国内提供情况说明，可以附加产品的技术白皮书、产品宣传彩页、用户手册等资料）；</w:t>
      </w:r>
    </w:p>
    <w:p w14:paraId="1BAB317A">
      <w:pPr>
        <w:numPr>
          <w:ilvl w:val="0"/>
          <w:numId w:val="0"/>
        </w:numPr>
        <w:spacing w:line="360" w:lineRule="auto"/>
        <w:ind w:leftChars="0"/>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技术服务方案</w:t>
      </w:r>
    </w:p>
    <w:p w14:paraId="02F8501B">
      <w:pPr>
        <w:spacing w:line="360" w:lineRule="auto"/>
        <w:ind w:firstLine="105" w:firstLineChars="50"/>
        <w:rPr>
          <w:rFonts w:ascii="宋体" w:hAnsi="宋体"/>
          <w:color w:val="auto"/>
          <w:sz w:val="21"/>
          <w:szCs w:val="21"/>
          <w:highlight w:val="none"/>
        </w:rPr>
      </w:pPr>
      <w:r>
        <w:rPr>
          <w:rFonts w:hint="eastAsia" w:ascii="宋体" w:hAnsi="宋体"/>
          <w:color w:val="auto"/>
          <w:sz w:val="21"/>
          <w:szCs w:val="21"/>
          <w:highlight w:val="none"/>
        </w:rPr>
        <w:t>1）供货计划；</w:t>
      </w:r>
    </w:p>
    <w:p w14:paraId="790760A7">
      <w:pPr>
        <w:spacing w:line="360" w:lineRule="auto"/>
        <w:ind w:firstLine="105" w:firstLineChars="50"/>
        <w:rPr>
          <w:rFonts w:ascii="宋体" w:hAnsi="宋体"/>
          <w:color w:val="auto"/>
          <w:sz w:val="21"/>
          <w:szCs w:val="21"/>
          <w:highlight w:val="none"/>
        </w:rPr>
      </w:pPr>
      <w:r>
        <w:rPr>
          <w:rFonts w:hint="eastAsia" w:ascii="宋体" w:hAnsi="宋体"/>
          <w:color w:val="auto"/>
          <w:sz w:val="21"/>
          <w:szCs w:val="21"/>
          <w:highlight w:val="none"/>
        </w:rPr>
        <w:t>2）质量保证措施；</w:t>
      </w:r>
    </w:p>
    <w:p w14:paraId="77B37C2C">
      <w:pPr>
        <w:spacing w:line="360" w:lineRule="auto"/>
        <w:ind w:firstLine="105" w:firstLineChars="50"/>
        <w:rPr>
          <w:rFonts w:ascii="宋体" w:hAnsi="宋体"/>
          <w:color w:val="auto"/>
          <w:sz w:val="21"/>
          <w:szCs w:val="21"/>
          <w:highlight w:val="none"/>
        </w:rPr>
      </w:pPr>
      <w:r>
        <w:rPr>
          <w:rFonts w:hint="eastAsia" w:ascii="宋体" w:hAnsi="宋体"/>
          <w:color w:val="auto"/>
          <w:sz w:val="21"/>
          <w:szCs w:val="21"/>
          <w:highlight w:val="none"/>
        </w:rPr>
        <w:t>3）投标货物的配送、验收方案；</w:t>
      </w:r>
    </w:p>
    <w:p w14:paraId="33C574D4">
      <w:pPr>
        <w:numPr>
          <w:ilvl w:val="0"/>
          <w:numId w:val="0"/>
        </w:numPr>
        <w:spacing w:line="360" w:lineRule="auto"/>
        <w:ind w:leftChars="0"/>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投标人认为对投标有利的其他资料。</w:t>
      </w:r>
    </w:p>
    <w:p w14:paraId="04436ECA">
      <w:pPr>
        <w:spacing w:line="360" w:lineRule="auto"/>
        <w:rPr>
          <w:color w:val="auto"/>
          <w:sz w:val="21"/>
          <w:szCs w:val="21"/>
          <w:highlight w:val="none"/>
        </w:rPr>
      </w:pPr>
    </w:p>
    <w:p w14:paraId="1693783B">
      <w:pPr>
        <w:rPr>
          <w:color w:val="auto"/>
          <w:highlight w:val="none"/>
        </w:rPr>
      </w:pPr>
    </w:p>
    <w:p w14:paraId="102B7857">
      <w:pPr>
        <w:rPr>
          <w:color w:val="auto"/>
          <w:highlight w:val="none"/>
        </w:rPr>
      </w:pPr>
    </w:p>
    <w:p w14:paraId="4882DE99">
      <w:bookmarkStart w:id="69" w:name="_GoBack"/>
      <w:bookmarkEnd w:id="6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8A93B">
    <w:pPr>
      <w:pStyle w:val="9"/>
      <w:jc w:val="lef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BB72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D6BB72A">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eastAsia="zh-CN"/>
      </w:rPr>
      <w:t>广东志正招标有限公司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9A6E">
    <w:pPr>
      <w:pStyle w:val="9"/>
      <w:jc w:val="lef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45D5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0145D5F">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eastAsia="zh-CN"/>
      </w:rPr>
      <w:t>广东志正招标有限公司</w: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494028"/>
    <w:multiLevelType w:val="multilevel"/>
    <w:tmpl w:val="0A4940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BC4EB7"/>
    <w:multiLevelType w:val="multilevel"/>
    <w:tmpl w:val="51BC4EB7"/>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3">
    <w:nsid w:val="62A06D36"/>
    <w:multiLevelType w:val="multilevel"/>
    <w:tmpl w:val="62A06D36"/>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7F204BF1"/>
    <w:multiLevelType w:val="multilevel"/>
    <w:tmpl w:val="7F204BF1"/>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ascii="宋体" w:hAnsi="宋体" w:eastAsia="宋体"/>
        <w:sz w:val="21"/>
        <w:szCs w:val="21"/>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04D8F"/>
    <w:rsid w:val="6DA0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qFormat/>
    <w:uiPriority w:val="0"/>
    <w:pPr>
      <w:keepNext/>
      <w:keepLines/>
      <w:spacing w:before="340" w:after="330" w:line="576" w:lineRule="auto"/>
      <w:outlineLvl w:val="0"/>
    </w:pPr>
    <w:rPr>
      <w:kern w:val="44"/>
      <w:sz w:val="44"/>
      <w:szCs w:val="44"/>
    </w:rPr>
  </w:style>
  <w:style w:type="paragraph" w:styleId="3">
    <w:name w:val="heading 2"/>
    <w:basedOn w:val="1"/>
    <w:next w:val="1"/>
    <w:qFormat/>
    <w:uiPriority w:val="0"/>
    <w:pPr>
      <w:keepNext/>
      <w:keepLines/>
      <w:spacing w:before="260" w:after="260" w:line="408" w:lineRule="auto"/>
      <w:outlineLvl w:val="1"/>
    </w:pPr>
    <w:rPr>
      <w:rFonts w:ascii="仿宋_GB2312" w:hAnsi="仿宋_GB2312" w:eastAsia="黑体" w:cs="Arial"/>
      <w:b/>
      <w:kern w:val="44"/>
      <w:sz w:val="28"/>
      <w:szCs w:val="28"/>
    </w:rPr>
  </w:style>
  <w:style w:type="paragraph" w:styleId="4">
    <w:name w:val="heading 4"/>
    <w:basedOn w:val="1"/>
    <w:next w:val="1"/>
    <w:qFormat/>
    <w:uiPriority w:val="0"/>
    <w:pPr>
      <w:keepNext/>
      <w:spacing w:line="360" w:lineRule="auto"/>
      <w:jc w:val="center"/>
      <w:outlineLvl w:val="3"/>
    </w:pPr>
    <w:rPr>
      <w:rFonts w:ascii="Times New Roman" w:hAnsi="Times New Roman"/>
      <w:sz w:val="28"/>
      <w:szCs w:val="20"/>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6">
    <w:name w:val="Body Text 3"/>
    <w:basedOn w:val="1"/>
    <w:qFormat/>
    <w:uiPriority w:val="0"/>
    <w:pPr>
      <w:spacing w:after="120"/>
    </w:pPr>
    <w:rPr>
      <w:sz w:val="16"/>
      <w:szCs w:val="16"/>
    </w:rPr>
  </w:style>
  <w:style w:type="paragraph" w:styleId="7">
    <w:name w:val="Body Text"/>
    <w:basedOn w:val="1"/>
    <w:qFormat/>
    <w:uiPriority w:val="0"/>
    <w:pPr>
      <w:widowControl/>
      <w:spacing w:before="100" w:beforeAutospacing="1" w:after="100" w:afterAutospacing="1"/>
      <w:jc w:val="left"/>
    </w:pPr>
    <w:rPr>
      <w:rFonts w:ascii="宋体" w:hAnsi="宋体"/>
      <w:kern w:val="0"/>
    </w:rPr>
  </w:style>
  <w:style w:type="paragraph" w:styleId="8">
    <w:name w:val="Plain Text"/>
    <w:basedOn w:val="1"/>
    <w:qFormat/>
    <w:uiPriority w:val="0"/>
    <w:pPr>
      <w:spacing w:line="360" w:lineRule="auto"/>
    </w:pPr>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index heading"/>
    <w:basedOn w:val="1"/>
    <w:next w:val="11"/>
    <w:qFormat/>
    <w:uiPriority w:val="0"/>
    <w:rPr>
      <w:rFonts w:ascii="Times New Roman" w:hAnsi="Times New Roman"/>
      <w:sz w:val="21"/>
      <w:szCs w:val="20"/>
    </w:rPr>
  </w:style>
  <w:style w:type="paragraph" w:styleId="11">
    <w:name w:val="index 1"/>
    <w:basedOn w:val="1"/>
    <w:next w:val="1"/>
    <w:qFormat/>
    <w:uiPriority w:val="0"/>
    <w:rPr>
      <w:rFonts w:hint="eastAsia" w:ascii="宋体" w:hAnsi="宋体" w:cs="Arial"/>
    </w:rPr>
  </w:style>
  <w:style w:type="character" w:styleId="14">
    <w:name w:val="Hyperlink"/>
    <w:qFormat/>
    <w:uiPriority w:val="99"/>
    <w:rPr>
      <w:color w:val="111111"/>
      <w:u w:val="none"/>
    </w:rPr>
  </w:style>
  <w:style w:type="paragraph" w:customStyle="1" w:styleId="15">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Cs w:val="20"/>
    </w:rPr>
  </w:style>
  <w:style w:type="paragraph" w:customStyle="1" w:styleId="16">
    <w:name w:val="表格文字"/>
    <w:basedOn w:val="1"/>
    <w:qFormat/>
    <w:uiPriority w:val="0"/>
    <w:pPr>
      <w:spacing w:before="25" w:after="25" w:line="300" w:lineRule="auto"/>
    </w:pPr>
    <w:rPr>
      <w:rFonts w:ascii="Times" w:hAnsi="Times"/>
      <w:spacing w:val="10"/>
      <w:kern w:val="0"/>
      <w:szCs w:val="20"/>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2025-01-15T08:42:00Z</dcterms:created>
  <dc:creator>Jocelyn</dc:creator>
  <cp:lastModifiedBy>Jocelyn</cp:lastModifiedBy>
  <dcterms:modified xsi:type="dcterms:W3CDTF">2025-01-15T08:42:59Z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F0BB645969FB4B4888EA54E303A858C1_11</vt:lpwstr>
  </property>
  <property fmtid="{D5CDD505-2E9C-101B-9397-08002B2CF9AE}" pid="4" name="KSOTemplateDocerSaveRecord">
    <vt:lpwstr>eyJoZGlkIjoiMWNhMDZjYWMyMDZhNjNlNjRlMDcxODdjYTg2ZjliMGUiLCJ1c2VySWQiOiIyMTU5Mzk0NjMifQ==</vt:lpwstr>
  </property>
</Properties>
</file>